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A0A" w:rsidRDefault="001A1A0A" w:rsidP="00252B24">
      <w:pPr>
        <w:widowControl w:val="0"/>
        <w:autoSpaceDE w:val="0"/>
        <w:autoSpaceDN w:val="0"/>
        <w:spacing w:after="0" w:line="240" w:lineRule="auto"/>
        <w:ind w:right="5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9790" cy="8165028"/>
            <wp:effectExtent l="0" t="0" r="3810" b="7620"/>
            <wp:docPr id="1" name="Рисунок 1" descr="C:\Users\Ленар\Desktop\7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нар\Desktop\7л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5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A0A" w:rsidRDefault="001A1A0A" w:rsidP="00252B24">
      <w:pPr>
        <w:widowControl w:val="0"/>
        <w:autoSpaceDE w:val="0"/>
        <w:autoSpaceDN w:val="0"/>
        <w:spacing w:after="0" w:line="240" w:lineRule="auto"/>
        <w:ind w:right="5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A1A0A" w:rsidRDefault="001A1A0A" w:rsidP="00252B24">
      <w:pPr>
        <w:widowControl w:val="0"/>
        <w:autoSpaceDE w:val="0"/>
        <w:autoSpaceDN w:val="0"/>
        <w:spacing w:after="0" w:line="240" w:lineRule="auto"/>
        <w:ind w:right="5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A1A0A" w:rsidRDefault="001A1A0A" w:rsidP="00252B24">
      <w:pPr>
        <w:widowControl w:val="0"/>
        <w:autoSpaceDE w:val="0"/>
        <w:autoSpaceDN w:val="0"/>
        <w:spacing w:after="0" w:line="240" w:lineRule="auto"/>
        <w:ind w:right="5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A1A0A" w:rsidRDefault="001A1A0A" w:rsidP="00252B24">
      <w:pPr>
        <w:widowControl w:val="0"/>
        <w:autoSpaceDE w:val="0"/>
        <w:autoSpaceDN w:val="0"/>
        <w:spacing w:after="0" w:line="240" w:lineRule="auto"/>
        <w:ind w:right="5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A1A0A" w:rsidRDefault="001A1A0A" w:rsidP="00252B24">
      <w:pPr>
        <w:widowControl w:val="0"/>
        <w:autoSpaceDE w:val="0"/>
        <w:autoSpaceDN w:val="0"/>
        <w:spacing w:after="0" w:line="240" w:lineRule="auto"/>
        <w:ind w:right="5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A1A0A" w:rsidRDefault="001A1A0A" w:rsidP="00252B24">
      <w:pPr>
        <w:widowControl w:val="0"/>
        <w:autoSpaceDE w:val="0"/>
        <w:autoSpaceDN w:val="0"/>
        <w:spacing w:after="0" w:line="240" w:lineRule="auto"/>
        <w:ind w:right="5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52B24" w:rsidRPr="00252B24" w:rsidRDefault="00252B24" w:rsidP="00252B24">
      <w:pPr>
        <w:widowControl w:val="0"/>
        <w:autoSpaceDE w:val="0"/>
        <w:autoSpaceDN w:val="0"/>
        <w:spacing w:after="0" w:line="240" w:lineRule="auto"/>
        <w:ind w:right="5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2B2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1.Календарно-тематическое планирование </w:t>
      </w:r>
      <w:proofErr w:type="gramStart"/>
      <w:r w:rsidRPr="00252B24">
        <w:rPr>
          <w:rFonts w:ascii="Times New Roman" w:eastAsia="Times New Roman" w:hAnsi="Times New Roman" w:cs="Times New Roman"/>
          <w:sz w:val="24"/>
          <w:szCs w:val="24"/>
        </w:rPr>
        <w:t>разработан</w:t>
      </w:r>
      <w:proofErr w:type="gramEnd"/>
      <w:r w:rsidRPr="00252B24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рабочей программой учебного предмета «Родная (татарская) литература» в 5-9 классах, на </w:t>
      </w:r>
      <w:proofErr w:type="gramStart"/>
      <w:r w:rsidRPr="00252B24">
        <w:rPr>
          <w:rFonts w:ascii="Times New Roman" w:eastAsia="Times New Roman" w:hAnsi="Times New Roman" w:cs="Times New Roman"/>
          <w:sz w:val="24"/>
          <w:szCs w:val="24"/>
        </w:rPr>
        <w:t>основании</w:t>
      </w:r>
      <w:proofErr w:type="gramEnd"/>
      <w:r w:rsidRPr="00252B24">
        <w:rPr>
          <w:rFonts w:ascii="Times New Roman" w:eastAsia="Times New Roman" w:hAnsi="Times New Roman" w:cs="Times New Roman"/>
          <w:sz w:val="24"/>
          <w:szCs w:val="24"/>
        </w:rPr>
        <w:t xml:space="preserve"> учебного плана на 2021-2022 учебный год. </w:t>
      </w:r>
    </w:p>
    <w:p w:rsidR="00252B24" w:rsidRPr="00252B24" w:rsidRDefault="00252B24" w:rsidP="00252B24">
      <w:pPr>
        <w:widowControl w:val="0"/>
        <w:autoSpaceDE w:val="0"/>
        <w:autoSpaceDN w:val="0"/>
        <w:spacing w:after="0" w:line="240" w:lineRule="auto"/>
        <w:ind w:right="551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252B24">
        <w:rPr>
          <w:rFonts w:ascii="Times New Roman" w:eastAsia="Times New Roman" w:hAnsi="Times New Roman" w:cs="Times New Roman"/>
          <w:sz w:val="24"/>
          <w:szCs w:val="24"/>
        </w:rPr>
        <w:t xml:space="preserve">  2. 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Әдәбият. 7 нче сыйныф. </w:t>
      </w:r>
      <w:r w:rsidRPr="00252B24">
        <w:rPr>
          <w:rFonts w:ascii="Times New Roman" w:eastAsia="Times New Roman" w:hAnsi="Times New Roman" w:cs="Times New Roman"/>
          <w:sz w:val="24"/>
          <w:szCs w:val="24"/>
          <w:lang w:val="tt-RU"/>
        </w:rPr>
        <w:t>: татар телендә  гомуми белем бирү оешмалары өчен уку әсбабы. 2 кисәктә.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/ Д.М.Абдуллина, Л.К.Хисмәтова, Ф.Х.Җәүһәрова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252B24">
        <w:rPr>
          <w:rFonts w:ascii="Times New Roman" w:eastAsia="Times New Roman" w:hAnsi="Times New Roman" w:cs="Times New Roman"/>
          <w:sz w:val="24"/>
          <w:szCs w:val="24"/>
          <w:lang w:val="tt-RU"/>
        </w:rPr>
        <w:t>.</w:t>
      </w:r>
      <w:proofErr w:type="gramEnd"/>
      <w:r w:rsidRPr="00252B24">
        <w:rPr>
          <w:rFonts w:ascii="Times New Roman" w:eastAsia="Times New Roman" w:hAnsi="Times New Roman" w:cs="Times New Roman"/>
          <w:sz w:val="24"/>
          <w:szCs w:val="24"/>
          <w:lang w:val="tt-RU"/>
        </w:rPr>
        <w:t>—К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азан:татар. китап нәшрияты, 2014.-291</w:t>
      </w:r>
      <w:r w:rsidRPr="00252B24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б.</w:t>
      </w:r>
    </w:p>
    <w:p w:rsidR="0086063F" w:rsidRDefault="0086063F" w:rsidP="00DD28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DD2882" w:rsidRPr="0025542C" w:rsidRDefault="00DD2882" w:rsidP="00DD28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25542C">
        <w:rPr>
          <w:rFonts w:ascii="Times New Roman" w:eastAsia="Calibri" w:hAnsi="Times New Roman" w:cs="Times New Roman"/>
          <w:b/>
          <w:sz w:val="28"/>
          <w:szCs w:val="28"/>
          <w:lang w:val="tt-RU"/>
        </w:rPr>
        <w:t>Календар</w:t>
      </w:r>
      <w:proofErr w:type="spellStart"/>
      <w:r w:rsidRPr="0025542C">
        <w:rPr>
          <w:rFonts w:ascii="Times New Roman" w:eastAsia="Calibri" w:hAnsi="Times New Roman" w:cs="Times New Roman"/>
          <w:b/>
          <w:sz w:val="28"/>
          <w:szCs w:val="28"/>
        </w:rPr>
        <w:t>ьно</w:t>
      </w:r>
      <w:proofErr w:type="spellEnd"/>
      <w:r w:rsidRPr="0025542C">
        <w:rPr>
          <w:rFonts w:ascii="Times New Roman" w:eastAsia="Calibri" w:hAnsi="Times New Roman" w:cs="Times New Roman"/>
          <w:b/>
          <w:sz w:val="28"/>
          <w:szCs w:val="28"/>
        </w:rPr>
        <w:t xml:space="preserve"> -</w:t>
      </w:r>
      <w:r w:rsidRPr="0025542C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тематический  план в 7 классе</w:t>
      </w:r>
    </w:p>
    <w:p w:rsidR="00DD2882" w:rsidRPr="0025542C" w:rsidRDefault="00DD2882" w:rsidP="00DD28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25542C">
        <w:rPr>
          <w:rFonts w:ascii="Times New Roman" w:eastAsia="Calibri" w:hAnsi="Times New Roman" w:cs="Times New Roman"/>
          <w:b/>
          <w:sz w:val="28"/>
          <w:szCs w:val="28"/>
          <w:lang w:val="tt-RU"/>
        </w:rPr>
        <w:t>7нче сыйныфта календарь – тематик план</w:t>
      </w:r>
    </w:p>
    <w:p w:rsidR="00DD2882" w:rsidRPr="0025542C" w:rsidRDefault="00DD2882" w:rsidP="00DD2882">
      <w:pPr>
        <w:keepNext/>
        <w:keepLines/>
        <w:widowControl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 w:bidi="ru-RU"/>
        </w:rPr>
      </w:pPr>
    </w:p>
    <w:tbl>
      <w:tblPr>
        <w:tblStyle w:val="1"/>
        <w:tblW w:w="9598" w:type="dxa"/>
        <w:jc w:val="center"/>
        <w:tblInd w:w="-1596" w:type="dxa"/>
        <w:tblLook w:val="04A0" w:firstRow="1" w:lastRow="0" w:firstColumn="1" w:lastColumn="0" w:noHBand="0" w:noVBand="1"/>
      </w:tblPr>
      <w:tblGrid>
        <w:gridCol w:w="899"/>
        <w:gridCol w:w="6484"/>
        <w:gridCol w:w="1134"/>
        <w:gridCol w:w="1081"/>
      </w:tblGrid>
      <w:tr w:rsidR="00DD2882" w:rsidRPr="0025542C" w:rsidTr="00740569">
        <w:trPr>
          <w:trHeight w:val="270"/>
          <w:jc w:val="center"/>
        </w:trPr>
        <w:tc>
          <w:tcPr>
            <w:tcW w:w="899" w:type="dxa"/>
            <w:vMerge w:val="restart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№</w:t>
            </w:r>
          </w:p>
        </w:tc>
        <w:tc>
          <w:tcPr>
            <w:tcW w:w="6484" w:type="dxa"/>
            <w:vMerge w:val="restart"/>
          </w:tcPr>
          <w:p w:rsidR="00DD2882" w:rsidRPr="0025542C" w:rsidRDefault="00DD2882" w:rsidP="007405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 урока.</w:t>
            </w:r>
          </w:p>
          <w:p w:rsidR="00DD2882" w:rsidRPr="0025542C" w:rsidRDefault="00DD2882" w:rsidP="007405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Дәрес темасы.</w:t>
            </w:r>
          </w:p>
        </w:tc>
        <w:tc>
          <w:tcPr>
            <w:tcW w:w="2215" w:type="dxa"/>
            <w:gridSpan w:val="2"/>
          </w:tcPr>
          <w:p w:rsidR="00DD2882" w:rsidRPr="0025542C" w:rsidRDefault="00DD2882" w:rsidP="007405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Дата проведения.</w:t>
            </w:r>
          </w:p>
          <w:p w:rsidR="00DD2882" w:rsidRPr="0025542C" w:rsidRDefault="00DD2882" w:rsidP="007405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Үткәрү вакыты.</w:t>
            </w:r>
          </w:p>
        </w:tc>
      </w:tr>
      <w:tr w:rsidR="00DD2882" w:rsidRPr="0025542C" w:rsidTr="00740569">
        <w:trPr>
          <w:trHeight w:val="255"/>
          <w:jc w:val="center"/>
        </w:trPr>
        <w:tc>
          <w:tcPr>
            <w:tcW w:w="899" w:type="dxa"/>
            <w:vMerge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6484" w:type="dxa"/>
            <w:vMerge/>
          </w:tcPr>
          <w:p w:rsidR="00DD2882" w:rsidRPr="0025542C" w:rsidRDefault="00DD2882" w:rsidP="007405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DD2882" w:rsidRPr="0025542C" w:rsidRDefault="00DD2882" w:rsidP="007405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</w:t>
            </w:r>
          </w:p>
        </w:tc>
        <w:tc>
          <w:tcPr>
            <w:tcW w:w="1081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Факт</w:t>
            </w:r>
          </w:p>
        </w:tc>
      </w:tr>
      <w:tr w:rsidR="00DD2882" w:rsidRPr="0025542C" w:rsidTr="00740569">
        <w:trPr>
          <w:trHeight w:val="255"/>
          <w:jc w:val="center"/>
        </w:trPr>
        <w:tc>
          <w:tcPr>
            <w:tcW w:w="899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6484" w:type="dxa"/>
          </w:tcPr>
          <w:p w:rsidR="00DD2882" w:rsidRPr="0025542C" w:rsidRDefault="00DD2882" w:rsidP="007405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542C">
              <w:rPr>
                <w:rFonts w:ascii="Times New Roman" w:hAnsi="Times New Roman" w:cs="Times New Roman"/>
                <w:sz w:val="28"/>
                <w:szCs w:val="28"/>
              </w:rPr>
              <w:t>Устное народное творчество.</w:t>
            </w:r>
          </w:p>
          <w:p w:rsidR="00DD2882" w:rsidRPr="0025542C" w:rsidRDefault="00DD2882" w:rsidP="0074056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5542C">
              <w:rPr>
                <w:rFonts w:ascii="Times New Roman" w:hAnsi="Times New Roman" w:cs="Times New Roman"/>
                <w:sz w:val="28"/>
                <w:szCs w:val="28"/>
              </w:rPr>
              <w:t>Татар халык иҗаты.</w:t>
            </w:r>
          </w:p>
        </w:tc>
        <w:tc>
          <w:tcPr>
            <w:tcW w:w="1134" w:type="dxa"/>
          </w:tcPr>
          <w:p w:rsidR="00DD2882" w:rsidRPr="0025542C" w:rsidRDefault="00DD2882" w:rsidP="007405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81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2882" w:rsidRPr="0025542C" w:rsidTr="00740569">
        <w:trPr>
          <w:trHeight w:val="255"/>
          <w:jc w:val="center"/>
        </w:trPr>
        <w:tc>
          <w:tcPr>
            <w:tcW w:w="899" w:type="dxa"/>
          </w:tcPr>
          <w:p w:rsidR="00DD2882" w:rsidRPr="0025542C" w:rsidRDefault="00DD2882" w:rsidP="007405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6484" w:type="dxa"/>
          </w:tcPr>
          <w:p w:rsidR="00DD2882" w:rsidRPr="0025542C" w:rsidRDefault="00DD2882" w:rsidP="007405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 xml:space="preserve">Повторение:система </w:t>
            </w:r>
            <w:r w:rsidRPr="0025542C">
              <w:rPr>
                <w:rFonts w:ascii="Times New Roman" w:eastAsia="Times New Roman" w:hAnsi="Times New Roman" w:cs="Times New Roman"/>
                <w:spacing w:val="-3"/>
                <w:sz w:val="28"/>
                <w:lang w:eastAsia="ru-RU" w:bidi="ru-RU"/>
              </w:rPr>
              <w:t xml:space="preserve">образов. </w:t>
            </w:r>
            <w:r w:rsidRPr="0025542C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Деталь и</w:t>
            </w:r>
            <w:r w:rsidRPr="0025542C">
              <w:rPr>
                <w:rFonts w:ascii="Times New Roman" w:eastAsia="Times New Roman" w:hAnsi="Times New Roman" w:cs="Times New Roman"/>
                <w:spacing w:val="-3"/>
                <w:sz w:val="28"/>
                <w:lang w:eastAsia="ru-RU" w:bidi="ru-RU"/>
              </w:rPr>
              <w:t xml:space="preserve"> </w:t>
            </w:r>
            <w:r w:rsidRPr="0025542C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образ.</w:t>
            </w:r>
            <w:r w:rsidRPr="002554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DD2882" w:rsidRPr="0025542C" w:rsidRDefault="00DD2882" w:rsidP="007405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Кереш. Сәнгать төре буларак әдәбият.</w:t>
            </w:r>
          </w:p>
        </w:tc>
        <w:tc>
          <w:tcPr>
            <w:tcW w:w="1134" w:type="dxa"/>
          </w:tcPr>
          <w:p w:rsidR="00DD2882" w:rsidRPr="0025542C" w:rsidRDefault="00DD2882" w:rsidP="007405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04.09</w:t>
            </w:r>
          </w:p>
        </w:tc>
        <w:tc>
          <w:tcPr>
            <w:tcW w:w="1081" w:type="dxa"/>
          </w:tcPr>
          <w:p w:rsidR="00DD2882" w:rsidRPr="0025542C" w:rsidRDefault="00DD2882" w:rsidP="007405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2882" w:rsidRPr="0025542C" w:rsidTr="00740569">
        <w:trPr>
          <w:trHeight w:val="255"/>
          <w:jc w:val="center"/>
        </w:trPr>
        <w:tc>
          <w:tcPr>
            <w:tcW w:w="899" w:type="dxa"/>
          </w:tcPr>
          <w:p w:rsidR="00DD2882" w:rsidRPr="0025542C" w:rsidRDefault="00DD2882" w:rsidP="007405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6484" w:type="dxa"/>
          </w:tcPr>
          <w:p w:rsidR="00DD2882" w:rsidRPr="0025542C" w:rsidRDefault="00DD2882" w:rsidP="00740569">
            <w:pPr>
              <w:tabs>
                <w:tab w:val="left" w:pos="2893"/>
                <w:tab w:val="left" w:pos="2934"/>
              </w:tabs>
              <w:autoSpaceDE w:val="0"/>
              <w:autoSpaceDN w:val="0"/>
              <w:ind w:right="96"/>
              <w:jc w:val="both"/>
              <w:rPr>
                <w:rFonts w:ascii="Times New Roman" w:eastAsia="Times New Roman" w:hAnsi="Times New Roman" w:cs="Times New Roman"/>
                <w:spacing w:val="4"/>
                <w:sz w:val="28"/>
                <w:lang w:eastAsia="ru-RU" w:bidi="ru-RU"/>
              </w:rPr>
            </w:pPr>
            <w:r w:rsidRPr="0025542C">
              <w:rPr>
                <w:rFonts w:ascii="Times New Roman" w:eastAsia="Times New Roman" w:hAnsi="Times New Roman" w:cs="Times New Roman"/>
                <w:spacing w:val="4"/>
                <w:sz w:val="28"/>
                <w:lang w:eastAsia="ru-RU" w:bidi="ru-RU"/>
              </w:rPr>
              <w:t xml:space="preserve">Краткое содержание, </w:t>
            </w:r>
            <w:r w:rsidRPr="0025542C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дастана «Идегей»/</w:t>
            </w:r>
            <w:r w:rsidRPr="0025542C"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t xml:space="preserve">, </w:t>
            </w:r>
            <w:r w:rsidRPr="0025542C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 xml:space="preserve">первая  </w:t>
            </w:r>
            <w:r w:rsidRPr="0025542C">
              <w:rPr>
                <w:rFonts w:ascii="Times New Roman" w:eastAsia="Times New Roman" w:hAnsi="Times New Roman" w:cs="Times New Roman"/>
                <w:spacing w:val="4"/>
                <w:sz w:val="28"/>
                <w:lang w:eastAsia="ru-RU" w:bidi="ru-RU"/>
              </w:rPr>
              <w:t xml:space="preserve">пол. XVв. </w:t>
            </w:r>
          </w:p>
          <w:p w:rsidR="00DD2882" w:rsidRPr="0025542C" w:rsidRDefault="00DD2882" w:rsidP="00740569">
            <w:pPr>
              <w:tabs>
                <w:tab w:val="left" w:pos="2893"/>
                <w:tab w:val="left" w:pos="2934"/>
              </w:tabs>
              <w:autoSpaceDE w:val="0"/>
              <w:autoSpaceDN w:val="0"/>
              <w:ind w:right="96"/>
              <w:jc w:val="both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2554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Халык авыз иҗатының бер жанры буларак дастан. «Идегәй» дастаны. </w:t>
            </w:r>
            <w:r w:rsidRPr="0025542C">
              <w:rPr>
                <w:rFonts w:ascii="Times New Roman" w:eastAsia="Times New Roman" w:hAnsi="Times New Roman" w:cs="Times New Roman"/>
                <w:spacing w:val="4"/>
                <w:sz w:val="28"/>
                <w:lang w:eastAsia="ru-RU" w:bidi="ru-RU"/>
              </w:rPr>
              <w:t>XV гасырның 1 яртысы.</w:t>
            </w:r>
          </w:p>
        </w:tc>
        <w:tc>
          <w:tcPr>
            <w:tcW w:w="1134" w:type="dxa"/>
          </w:tcPr>
          <w:p w:rsidR="00DD2882" w:rsidRPr="0025542C" w:rsidRDefault="00DD2882" w:rsidP="007405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6.09</w:t>
            </w:r>
          </w:p>
        </w:tc>
        <w:tc>
          <w:tcPr>
            <w:tcW w:w="1081" w:type="dxa"/>
          </w:tcPr>
          <w:p w:rsidR="00DD2882" w:rsidRPr="0025542C" w:rsidRDefault="00DD2882" w:rsidP="007405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2882" w:rsidRPr="0025542C" w:rsidTr="00740569">
        <w:trPr>
          <w:trHeight w:val="255"/>
          <w:jc w:val="center"/>
        </w:trPr>
        <w:tc>
          <w:tcPr>
            <w:tcW w:w="899" w:type="dxa"/>
          </w:tcPr>
          <w:p w:rsidR="00DD2882" w:rsidRPr="0025542C" w:rsidRDefault="00DD2882" w:rsidP="007405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6484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25542C">
              <w:rPr>
                <w:rFonts w:ascii="Times New Roman" w:eastAsia="Times New Roman" w:hAnsi="Times New Roman" w:cs="Times New Roman"/>
                <w:spacing w:val="4"/>
                <w:sz w:val="28"/>
                <w:lang w:eastAsia="ru-RU" w:bidi="ru-RU"/>
              </w:rPr>
              <w:t xml:space="preserve">Проблематика, основные </w:t>
            </w:r>
            <w:r w:rsidRPr="0025542C">
              <w:rPr>
                <w:rFonts w:ascii="Times New Roman" w:eastAsia="Times New Roman" w:hAnsi="Times New Roman" w:cs="Times New Roman"/>
                <w:spacing w:val="3"/>
                <w:sz w:val="28"/>
                <w:lang w:eastAsia="ru-RU" w:bidi="ru-RU"/>
              </w:rPr>
              <w:t xml:space="preserve">герои </w:t>
            </w:r>
            <w:r w:rsidRPr="0025542C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 xml:space="preserve">и художественные </w:t>
            </w:r>
            <w:r w:rsidRPr="0025542C">
              <w:rPr>
                <w:rFonts w:ascii="Times New Roman" w:eastAsia="Times New Roman" w:hAnsi="Times New Roman" w:cs="Times New Roman"/>
                <w:spacing w:val="-1"/>
                <w:sz w:val="28"/>
                <w:lang w:eastAsia="ru-RU" w:bidi="ru-RU"/>
              </w:rPr>
              <w:t xml:space="preserve">особенности </w:t>
            </w:r>
            <w:r w:rsidRPr="0025542C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дастана «Идегей»/</w:t>
            </w:r>
          </w:p>
          <w:p w:rsidR="00DD2882" w:rsidRPr="0025542C" w:rsidRDefault="00DD2882" w:rsidP="007405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«Идегәй» дастанының идея - проблематикасы.</w:t>
            </w:r>
          </w:p>
        </w:tc>
        <w:tc>
          <w:tcPr>
            <w:tcW w:w="1134" w:type="dxa"/>
          </w:tcPr>
          <w:p w:rsidR="00DD2882" w:rsidRPr="0025542C" w:rsidRDefault="00DD2882" w:rsidP="007405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11.09</w:t>
            </w:r>
          </w:p>
        </w:tc>
        <w:tc>
          <w:tcPr>
            <w:tcW w:w="1081" w:type="dxa"/>
          </w:tcPr>
          <w:p w:rsidR="00DD2882" w:rsidRPr="0025542C" w:rsidRDefault="00DD2882" w:rsidP="007405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2882" w:rsidRPr="0025542C" w:rsidTr="00740569">
        <w:trPr>
          <w:trHeight w:val="255"/>
          <w:jc w:val="center"/>
        </w:trPr>
        <w:tc>
          <w:tcPr>
            <w:tcW w:w="899" w:type="dxa"/>
          </w:tcPr>
          <w:p w:rsidR="00DD2882" w:rsidRPr="0025542C" w:rsidRDefault="00DD2882" w:rsidP="007405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6484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25542C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Герои эпоса: национальные и общечеловеческие черты.</w:t>
            </w:r>
          </w:p>
          <w:p w:rsidR="00DD2882" w:rsidRPr="0025542C" w:rsidRDefault="00DD2882" w:rsidP="007405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«Идегәй» дастанының сәнгатьчә эшләнеше</w:t>
            </w:r>
          </w:p>
        </w:tc>
        <w:tc>
          <w:tcPr>
            <w:tcW w:w="1134" w:type="dxa"/>
          </w:tcPr>
          <w:p w:rsidR="00DD2882" w:rsidRPr="0025542C" w:rsidRDefault="00DD2882" w:rsidP="007405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13.09</w:t>
            </w:r>
          </w:p>
        </w:tc>
        <w:tc>
          <w:tcPr>
            <w:tcW w:w="1081" w:type="dxa"/>
          </w:tcPr>
          <w:p w:rsidR="00DD2882" w:rsidRPr="0025542C" w:rsidRDefault="00DD2882" w:rsidP="007405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DD2882" w:rsidRPr="0025542C" w:rsidTr="00740569">
        <w:trPr>
          <w:trHeight w:val="255"/>
          <w:jc w:val="center"/>
        </w:trPr>
        <w:tc>
          <w:tcPr>
            <w:tcW w:w="899" w:type="dxa"/>
          </w:tcPr>
          <w:p w:rsidR="00DD2882" w:rsidRPr="0025542C" w:rsidRDefault="00DD2882" w:rsidP="007405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484" w:type="dxa"/>
          </w:tcPr>
          <w:p w:rsidR="00DD2882" w:rsidRPr="0025542C" w:rsidRDefault="00DD2882" w:rsidP="0074056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542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Начало ХХ века. </w:t>
            </w:r>
          </w:p>
          <w:p w:rsidR="00DD2882" w:rsidRPr="0025542C" w:rsidRDefault="00DD2882" w:rsidP="007405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ХХ гасыр башы әдәбияты.</w:t>
            </w:r>
          </w:p>
        </w:tc>
        <w:tc>
          <w:tcPr>
            <w:tcW w:w="1134" w:type="dxa"/>
          </w:tcPr>
          <w:p w:rsidR="00DD2882" w:rsidRPr="0025542C" w:rsidRDefault="00DD2882" w:rsidP="007405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81" w:type="dxa"/>
          </w:tcPr>
          <w:p w:rsidR="00DD2882" w:rsidRPr="0025542C" w:rsidRDefault="00DD2882" w:rsidP="007405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2882" w:rsidRPr="0025542C" w:rsidTr="00740569">
        <w:trPr>
          <w:trHeight w:val="255"/>
          <w:jc w:val="center"/>
        </w:trPr>
        <w:tc>
          <w:tcPr>
            <w:tcW w:w="899" w:type="dxa"/>
          </w:tcPr>
          <w:p w:rsidR="00DD2882" w:rsidRPr="0025542C" w:rsidRDefault="00DD2882" w:rsidP="007405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5</w:t>
            </w:r>
          </w:p>
        </w:tc>
        <w:tc>
          <w:tcPr>
            <w:tcW w:w="6484" w:type="dxa"/>
          </w:tcPr>
          <w:p w:rsidR="00DD2882" w:rsidRPr="0025542C" w:rsidRDefault="00DD2882" w:rsidP="007405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Введение.</w:t>
            </w:r>
            <w:r w:rsidRPr="0025542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25542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Начало ХХ века</w:t>
            </w:r>
            <w:r w:rsidRPr="002554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r w:rsidRPr="0025542C">
              <w:rPr>
                <w:color w:val="000000"/>
                <w:sz w:val="28"/>
                <w:szCs w:val="28"/>
              </w:rPr>
              <w:t xml:space="preserve"> </w:t>
            </w:r>
            <w:r w:rsidRPr="002554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Входная контрольная работа. </w:t>
            </w:r>
          </w:p>
          <w:p w:rsidR="00DD2882" w:rsidRPr="0025542C" w:rsidRDefault="00DD2882" w:rsidP="007405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ХХ гасыр башында сүз сәнгате.</w:t>
            </w:r>
            <w:r w:rsidRPr="0025542C">
              <w:rPr>
                <w:color w:val="000000"/>
                <w:sz w:val="28"/>
                <w:szCs w:val="28"/>
              </w:rPr>
              <w:t xml:space="preserve"> </w:t>
            </w:r>
            <w:r w:rsidRPr="002554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Кереш контроль эш.</w:t>
            </w:r>
          </w:p>
        </w:tc>
        <w:tc>
          <w:tcPr>
            <w:tcW w:w="1134" w:type="dxa"/>
          </w:tcPr>
          <w:p w:rsidR="00DD2882" w:rsidRPr="0025542C" w:rsidRDefault="00DD2882" w:rsidP="007405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18.09</w:t>
            </w:r>
          </w:p>
        </w:tc>
        <w:tc>
          <w:tcPr>
            <w:tcW w:w="1081" w:type="dxa"/>
          </w:tcPr>
          <w:p w:rsidR="00DD2882" w:rsidRPr="0025542C" w:rsidRDefault="00DD2882" w:rsidP="007405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2882" w:rsidRPr="0025542C" w:rsidTr="00740569">
        <w:trPr>
          <w:trHeight w:val="255"/>
          <w:jc w:val="center"/>
        </w:trPr>
        <w:tc>
          <w:tcPr>
            <w:tcW w:w="899" w:type="dxa"/>
          </w:tcPr>
          <w:p w:rsidR="00DD2882" w:rsidRPr="0025542C" w:rsidRDefault="00DD2882" w:rsidP="007405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6484" w:type="dxa"/>
          </w:tcPr>
          <w:p w:rsidR="00DD2882" w:rsidRPr="0025542C" w:rsidRDefault="00DD2882" w:rsidP="007405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Творчество Г.Тукая.  Стихотворение </w:t>
            </w:r>
            <w:r w:rsidRPr="0025542C"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>«Нации»</w:t>
            </w:r>
            <w:r w:rsidRPr="002554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 “Созидание”. Г.Тукайның тормыш юлы һәм иҗаты. “Милләткә”, “Милли моңнар” шигырьләре</w:t>
            </w:r>
          </w:p>
        </w:tc>
        <w:tc>
          <w:tcPr>
            <w:tcW w:w="1134" w:type="dxa"/>
          </w:tcPr>
          <w:p w:rsidR="00DD2882" w:rsidRPr="0025542C" w:rsidRDefault="00DD2882" w:rsidP="007405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20.09</w:t>
            </w:r>
          </w:p>
        </w:tc>
        <w:tc>
          <w:tcPr>
            <w:tcW w:w="1081" w:type="dxa"/>
          </w:tcPr>
          <w:p w:rsidR="00DD2882" w:rsidRPr="0025542C" w:rsidRDefault="00DD2882" w:rsidP="007405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DD2882" w:rsidRPr="0025542C" w:rsidTr="00740569">
        <w:trPr>
          <w:trHeight w:val="255"/>
          <w:jc w:val="center"/>
        </w:trPr>
        <w:tc>
          <w:tcPr>
            <w:tcW w:w="899" w:type="dxa"/>
          </w:tcPr>
          <w:p w:rsidR="00DD2882" w:rsidRPr="0025542C" w:rsidRDefault="00DD2882" w:rsidP="007405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7</w:t>
            </w:r>
          </w:p>
        </w:tc>
        <w:tc>
          <w:tcPr>
            <w:tcW w:w="6484" w:type="dxa"/>
          </w:tcPr>
          <w:p w:rsidR="00DD2882" w:rsidRPr="0025542C" w:rsidRDefault="00DD2882" w:rsidP="007405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Г.Тукай. Изучение стихотворении “Өзелгән өмид”, “Шагыйрь” . </w:t>
            </w:r>
          </w:p>
          <w:p w:rsidR="00DD2882" w:rsidRPr="0025542C" w:rsidRDefault="00DD2882" w:rsidP="007405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Г.Тукай. “Өзелгән өмид”, “Шагыйрь” шигырьләре.</w:t>
            </w:r>
          </w:p>
        </w:tc>
        <w:tc>
          <w:tcPr>
            <w:tcW w:w="1134" w:type="dxa"/>
          </w:tcPr>
          <w:p w:rsidR="00DD2882" w:rsidRPr="0025542C" w:rsidRDefault="00DD2882" w:rsidP="007405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25.09</w:t>
            </w:r>
          </w:p>
        </w:tc>
        <w:tc>
          <w:tcPr>
            <w:tcW w:w="1081" w:type="dxa"/>
          </w:tcPr>
          <w:p w:rsidR="00DD2882" w:rsidRPr="0025542C" w:rsidRDefault="00DD2882" w:rsidP="007405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2882" w:rsidRPr="0025542C" w:rsidTr="00740569">
        <w:trPr>
          <w:trHeight w:val="255"/>
          <w:jc w:val="center"/>
        </w:trPr>
        <w:tc>
          <w:tcPr>
            <w:tcW w:w="899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6484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Г.Тукай. “</w:t>
            </w:r>
            <w:r w:rsidRPr="002554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Изучение стихотворения </w:t>
            </w: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Театр”. </w:t>
            </w:r>
          </w:p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Г.Тукай. “Театр” шигыре.</w:t>
            </w:r>
          </w:p>
        </w:tc>
        <w:tc>
          <w:tcPr>
            <w:tcW w:w="1134" w:type="dxa"/>
          </w:tcPr>
          <w:p w:rsidR="00DD2882" w:rsidRPr="0025542C" w:rsidRDefault="00DD2882" w:rsidP="007405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27.09</w:t>
            </w:r>
          </w:p>
        </w:tc>
        <w:tc>
          <w:tcPr>
            <w:tcW w:w="1081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2882" w:rsidRPr="0025542C" w:rsidTr="00740569">
        <w:trPr>
          <w:trHeight w:val="255"/>
          <w:jc w:val="center"/>
        </w:trPr>
        <w:tc>
          <w:tcPr>
            <w:tcW w:w="899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9-10</w:t>
            </w:r>
          </w:p>
        </w:tc>
        <w:tc>
          <w:tcPr>
            <w:tcW w:w="6484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Сочинение. “Я горжусь своим народом”. </w:t>
            </w:r>
          </w:p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БСҮ. Сочинение. “Милләтем – минем горурлыгым”.</w:t>
            </w:r>
          </w:p>
        </w:tc>
        <w:tc>
          <w:tcPr>
            <w:tcW w:w="1134" w:type="dxa"/>
          </w:tcPr>
          <w:p w:rsidR="00DD2882" w:rsidRPr="0025542C" w:rsidRDefault="00DD2882" w:rsidP="007405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2.10</w:t>
            </w:r>
          </w:p>
          <w:p w:rsidR="00DD2882" w:rsidRPr="0025542C" w:rsidRDefault="00DD2882" w:rsidP="007405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4.10</w:t>
            </w:r>
          </w:p>
        </w:tc>
        <w:tc>
          <w:tcPr>
            <w:tcW w:w="1081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2882" w:rsidRPr="0025542C" w:rsidTr="00740569">
        <w:trPr>
          <w:trHeight w:val="255"/>
          <w:jc w:val="center"/>
        </w:trPr>
        <w:tc>
          <w:tcPr>
            <w:tcW w:w="899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11</w:t>
            </w:r>
          </w:p>
        </w:tc>
        <w:tc>
          <w:tcPr>
            <w:tcW w:w="6484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 xml:space="preserve">Жизнь и творчество </w:t>
            </w:r>
            <w:r w:rsidRPr="0025542C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 xml:space="preserve"> </w:t>
            </w: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Н.Думави. </w:t>
            </w:r>
            <w:r w:rsidRPr="0025542C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«Молодая мама»/</w:t>
            </w: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Н.Думавиның тормыш юлы һәм иҗаты. «Яшь ана» хикәясе.</w:t>
            </w:r>
          </w:p>
        </w:tc>
        <w:tc>
          <w:tcPr>
            <w:tcW w:w="1134" w:type="dxa"/>
          </w:tcPr>
          <w:p w:rsidR="00DD2882" w:rsidRPr="0025542C" w:rsidRDefault="00DD2882" w:rsidP="007405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9.10</w:t>
            </w:r>
          </w:p>
        </w:tc>
        <w:tc>
          <w:tcPr>
            <w:tcW w:w="1081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2882" w:rsidRPr="0025542C" w:rsidTr="00740569">
        <w:trPr>
          <w:trHeight w:val="255"/>
          <w:jc w:val="center"/>
        </w:trPr>
        <w:tc>
          <w:tcPr>
            <w:tcW w:w="899" w:type="dxa"/>
            <w:vAlign w:val="center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6484" w:type="dxa"/>
          </w:tcPr>
          <w:p w:rsidR="00DD2882" w:rsidRPr="0025542C" w:rsidRDefault="00DD2882" w:rsidP="00740569">
            <w:pPr>
              <w:tabs>
                <w:tab w:val="left" w:pos="1939"/>
                <w:tab w:val="left" w:pos="3515"/>
              </w:tabs>
              <w:autoSpaceDE w:val="0"/>
              <w:autoSpaceDN w:val="0"/>
              <w:ind w:right="9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 xml:space="preserve">  Нетрадиционный для татарской литературы сюжет об отношениях девочки и ее мачехи..</w:t>
            </w: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DD2882" w:rsidRPr="0025542C" w:rsidRDefault="00DD2882" w:rsidP="00740569">
            <w:pPr>
              <w:tabs>
                <w:tab w:val="left" w:pos="1939"/>
                <w:tab w:val="left" w:pos="3515"/>
              </w:tabs>
              <w:autoSpaceDE w:val="0"/>
              <w:autoSpaceDN w:val="0"/>
              <w:ind w:right="93"/>
              <w:jc w:val="both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Н.Думави. «Яшь ана» хикәясендә бала белән үги ананың аралашуы.</w:t>
            </w:r>
          </w:p>
        </w:tc>
        <w:tc>
          <w:tcPr>
            <w:tcW w:w="1134" w:type="dxa"/>
            <w:vAlign w:val="center"/>
          </w:tcPr>
          <w:p w:rsidR="00DD2882" w:rsidRPr="0025542C" w:rsidRDefault="00DD2882" w:rsidP="007405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11.10</w:t>
            </w:r>
          </w:p>
        </w:tc>
        <w:tc>
          <w:tcPr>
            <w:tcW w:w="1081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2882" w:rsidRPr="0025542C" w:rsidTr="00740569">
        <w:trPr>
          <w:trHeight w:val="255"/>
          <w:jc w:val="center"/>
        </w:trPr>
        <w:tc>
          <w:tcPr>
            <w:tcW w:w="899" w:type="dxa"/>
            <w:vAlign w:val="center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6484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 xml:space="preserve"> Образ</w:t>
            </w:r>
            <w:r w:rsidRPr="0025542C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ab/>
            </w:r>
            <w:r w:rsidRPr="0025542C">
              <w:rPr>
                <w:rFonts w:ascii="Times New Roman" w:eastAsia="Times New Roman" w:hAnsi="Times New Roman" w:cs="Times New Roman"/>
                <w:spacing w:val="-3"/>
                <w:sz w:val="28"/>
                <w:lang w:eastAsia="ru-RU" w:bidi="ru-RU"/>
              </w:rPr>
              <w:t xml:space="preserve">мачехи в произведении </w:t>
            </w:r>
            <w:r w:rsidRPr="0025542C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«Молодая мама»/</w:t>
            </w: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Н.Думави. «Яшь ана» хикәясендә үги ана образы.</w:t>
            </w:r>
          </w:p>
        </w:tc>
        <w:tc>
          <w:tcPr>
            <w:tcW w:w="1134" w:type="dxa"/>
            <w:vAlign w:val="center"/>
          </w:tcPr>
          <w:p w:rsidR="00DD2882" w:rsidRPr="0025542C" w:rsidRDefault="00DD2882" w:rsidP="007405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16.10</w:t>
            </w:r>
          </w:p>
        </w:tc>
        <w:tc>
          <w:tcPr>
            <w:tcW w:w="1081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2882" w:rsidRPr="0025542C" w:rsidTr="00740569">
        <w:trPr>
          <w:trHeight w:val="255"/>
          <w:jc w:val="center"/>
        </w:trPr>
        <w:tc>
          <w:tcPr>
            <w:tcW w:w="899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6484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 xml:space="preserve">Жизнь и творчество </w:t>
            </w:r>
            <w:r w:rsidRPr="0025542C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 xml:space="preserve"> </w:t>
            </w: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Ш.Камала. Повесть  “Чайки”. </w:t>
            </w:r>
          </w:p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Ш.Камалның тормыш юлы һәм иҗаты. «Акчарлаклар» повесте.</w:t>
            </w:r>
          </w:p>
        </w:tc>
        <w:tc>
          <w:tcPr>
            <w:tcW w:w="1134" w:type="dxa"/>
          </w:tcPr>
          <w:p w:rsidR="00DD2882" w:rsidRPr="0025542C" w:rsidRDefault="00DD2882" w:rsidP="007405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18.10</w:t>
            </w:r>
          </w:p>
        </w:tc>
        <w:tc>
          <w:tcPr>
            <w:tcW w:w="1081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2882" w:rsidRPr="0025542C" w:rsidTr="00740569">
        <w:trPr>
          <w:trHeight w:val="255"/>
          <w:jc w:val="center"/>
        </w:trPr>
        <w:tc>
          <w:tcPr>
            <w:tcW w:w="899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6484" w:type="dxa"/>
            <w:vAlign w:val="bottom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Ш.Камал.  Идея – проблематика в повести “Чайки”.</w:t>
            </w:r>
          </w:p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Ш.Камал. «Акчарлаклар» повестеның идея - проблематикасы.</w:t>
            </w:r>
          </w:p>
        </w:tc>
        <w:tc>
          <w:tcPr>
            <w:tcW w:w="1134" w:type="dxa"/>
          </w:tcPr>
          <w:p w:rsidR="00DD2882" w:rsidRPr="0025542C" w:rsidRDefault="00DD2882" w:rsidP="007405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23.10</w:t>
            </w:r>
          </w:p>
        </w:tc>
        <w:tc>
          <w:tcPr>
            <w:tcW w:w="1081" w:type="dxa"/>
            <w:vAlign w:val="bottom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2882" w:rsidRPr="0025542C" w:rsidTr="00740569">
        <w:trPr>
          <w:trHeight w:val="255"/>
          <w:jc w:val="center"/>
        </w:trPr>
        <w:tc>
          <w:tcPr>
            <w:tcW w:w="899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6484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Ш.Камал.“Чайки”/повестеның сәнгатьчә эшләнеше. </w:t>
            </w:r>
          </w:p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Ш.Камал. «Акчарлаклар» повестеның сәнгатьчә эшләнеше.</w:t>
            </w:r>
          </w:p>
        </w:tc>
        <w:tc>
          <w:tcPr>
            <w:tcW w:w="1134" w:type="dxa"/>
            <w:vAlign w:val="center"/>
          </w:tcPr>
          <w:p w:rsidR="00DD2882" w:rsidRPr="0025542C" w:rsidRDefault="00DD2882" w:rsidP="007405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25.10</w:t>
            </w:r>
          </w:p>
        </w:tc>
        <w:tc>
          <w:tcPr>
            <w:tcW w:w="1081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2882" w:rsidRPr="001A1A0A" w:rsidTr="00740569">
        <w:trPr>
          <w:trHeight w:val="255"/>
          <w:jc w:val="center"/>
        </w:trPr>
        <w:tc>
          <w:tcPr>
            <w:tcW w:w="899" w:type="dxa"/>
          </w:tcPr>
          <w:p w:rsidR="00DD2882" w:rsidRPr="0025542C" w:rsidRDefault="00DD2882" w:rsidP="007405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484" w:type="dxa"/>
          </w:tcPr>
          <w:p w:rsidR="00DD2882" w:rsidRPr="0025542C" w:rsidRDefault="00DD2882" w:rsidP="0074056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Чор: 1920-1930 еллар әдәбияты. </w:t>
            </w:r>
          </w:p>
          <w:p w:rsidR="00DD2882" w:rsidRPr="0025542C" w:rsidRDefault="00DD2882" w:rsidP="007405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Чор: 1920-1930 еллар әдәбияты.</w:t>
            </w:r>
          </w:p>
        </w:tc>
        <w:tc>
          <w:tcPr>
            <w:tcW w:w="1134" w:type="dxa"/>
          </w:tcPr>
          <w:p w:rsidR="00DD2882" w:rsidRPr="0025542C" w:rsidRDefault="00DD2882" w:rsidP="007405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81" w:type="dxa"/>
          </w:tcPr>
          <w:p w:rsidR="00DD2882" w:rsidRPr="0025542C" w:rsidRDefault="00DD2882" w:rsidP="007405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2882" w:rsidRPr="0025542C" w:rsidTr="00740569">
        <w:trPr>
          <w:trHeight w:val="255"/>
          <w:jc w:val="center"/>
        </w:trPr>
        <w:tc>
          <w:tcPr>
            <w:tcW w:w="899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6484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Литература 1920-1930 г.г. </w:t>
            </w:r>
          </w:p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1920-1930 елларда әдәбият.</w:t>
            </w:r>
          </w:p>
        </w:tc>
        <w:tc>
          <w:tcPr>
            <w:tcW w:w="1134" w:type="dxa"/>
          </w:tcPr>
          <w:p w:rsidR="00DD2882" w:rsidRPr="0025542C" w:rsidRDefault="00DD2882" w:rsidP="007405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30.10</w:t>
            </w:r>
          </w:p>
        </w:tc>
        <w:tc>
          <w:tcPr>
            <w:tcW w:w="1081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2882" w:rsidRPr="0025542C" w:rsidTr="00740569">
        <w:trPr>
          <w:trHeight w:val="255"/>
          <w:jc w:val="center"/>
        </w:trPr>
        <w:tc>
          <w:tcPr>
            <w:tcW w:w="899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6484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 xml:space="preserve"> Жизнь и творчество </w:t>
            </w:r>
            <w:r w:rsidRPr="0025542C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 xml:space="preserve"> Х.</w:t>
            </w: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Такташа. Поэма “Мокамай” </w:t>
            </w:r>
          </w:p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Һ.Такташның тормыш юлы һәм иҗаты. “Мокамай” поэмасы.</w:t>
            </w:r>
          </w:p>
        </w:tc>
        <w:tc>
          <w:tcPr>
            <w:tcW w:w="1134" w:type="dxa"/>
          </w:tcPr>
          <w:p w:rsidR="00DD2882" w:rsidRPr="0025542C" w:rsidRDefault="00DD2882" w:rsidP="007405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8.11</w:t>
            </w:r>
          </w:p>
        </w:tc>
        <w:tc>
          <w:tcPr>
            <w:tcW w:w="1081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2882" w:rsidRPr="0025542C" w:rsidTr="00740569">
        <w:trPr>
          <w:trHeight w:val="255"/>
          <w:jc w:val="center"/>
        </w:trPr>
        <w:tc>
          <w:tcPr>
            <w:tcW w:w="899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6484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Х.Такташ. “Мокамай”. Идея поэмы.</w:t>
            </w:r>
          </w:p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Һ.Такташ. “Мокамай” поэмасының идея - проблематикасы.</w:t>
            </w:r>
          </w:p>
        </w:tc>
        <w:tc>
          <w:tcPr>
            <w:tcW w:w="1134" w:type="dxa"/>
          </w:tcPr>
          <w:p w:rsidR="00DD2882" w:rsidRPr="0025542C" w:rsidRDefault="00DD2882" w:rsidP="007405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13.11</w:t>
            </w:r>
          </w:p>
        </w:tc>
        <w:tc>
          <w:tcPr>
            <w:tcW w:w="1081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2882" w:rsidRPr="0025542C" w:rsidTr="00740569">
        <w:trPr>
          <w:trHeight w:val="255"/>
          <w:jc w:val="center"/>
        </w:trPr>
        <w:tc>
          <w:tcPr>
            <w:tcW w:w="899" w:type="dxa"/>
            <w:vAlign w:val="center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6484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Х.Такташ. Образы в поэме  “Мокамай”. </w:t>
            </w:r>
          </w:p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Һ.Такташ. “Мокамай” поэмасының сәнгатьчә эшләнеше.</w:t>
            </w:r>
          </w:p>
        </w:tc>
        <w:tc>
          <w:tcPr>
            <w:tcW w:w="1134" w:type="dxa"/>
          </w:tcPr>
          <w:p w:rsidR="00DD2882" w:rsidRPr="0025542C" w:rsidRDefault="00DD2882" w:rsidP="007405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15.11</w:t>
            </w:r>
          </w:p>
        </w:tc>
        <w:tc>
          <w:tcPr>
            <w:tcW w:w="1081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2882" w:rsidRPr="0025542C" w:rsidTr="00740569">
        <w:trPr>
          <w:trHeight w:val="255"/>
          <w:jc w:val="center"/>
        </w:trPr>
        <w:tc>
          <w:tcPr>
            <w:tcW w:w="899" w:type="dxa"/>
            <w:vAlign w:val="center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6484" w:type="dxa"/>
          </w:tcPr>
          <w:p w:rsidR="00DD2882" w:rsidRPr="0025542C" w:rsidRDefault="00DD2882" w:rsidP="00740569">
            <w:pPr>
              <w:ind w:right="93"/>
              <w:jc w:val="both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25542C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 xml:space="preserve">Жизнь и творчество </w:t>
            </w:r>
            <w:r w:rsidRPr="0025542C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 xml:space="preserve"> </w:t>
            </w: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Г.Исхакый. </w:t>
            </w:r>
            <w:r w:rsidRPr="0025542C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«Жан Баевич»</w:t>
            </w:r>
          </w:p>
          <w:p w:rsidR="00DD2882" w:rsidRPr="0025542C" w:rsidRDefault="00DD2882" w:rsidP="00740569">
            <w:pPr>
              <w:ind w:right="93"/>
              <w:jc w:val="both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Г.Исхакыйның тормыш юлы һәм иҗаты. «Җан Баевич» комедиясе.</w:t>
            </w:r>
          </w:p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DD2882" w:rsidRPr="0025542C" w:rsidRDefault="00DD2882" w:rsidP="007405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20.11</w:t>
            </w:r>
          </w:p>
        </w:tc>
        <w:tc>
          <w:tcPr>
            <w:tcW w:w="1081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2882" w:rsidRPr="0025542C" w:rsidTr="00740569">
        <w:trPr>
          <w:trHeight w:val="255"/>
          <w:jc w:val="center"/>
        </w:trPr>
        <w:tc>
          <w:tcPr>
            <w:tcW w:w="899" w:type="dxa"/>
            <w:vAlign w:val="center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6484" w:type="dxa"/>
            <w:vAlign w:val="center"/>
          </w:tcPr>
          <w:p w:rsidR="00DD2882" w:rsidRPr="0025542C" w:rsidRDefault="00DD2882" w:rsidP="00740569">
            <w:pPr>
              <w:autoSpaceDE w:val="0"/>
              <w:autoSpaceDN w:val="0"/>
              <w:ind w:right="93"/>
              <w:jc w:val="both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25542C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 xml:space="preserve"> «Жан Баевич».Описание комической ситуации, возникшей в татарском обществе в нач.ХХ века.</w:t>
            </w:r>
          </w:p>
          <w:p w:rsidR="00DD2882" w:rsidRPr="0025542C" w:rsidRDefault="00DD2882" w:rsidP="00740569">
            <w:pPr>
              <w:autoSpaceDE w:val="0"/>
              <w:autoSpaceDN w:val="0"/>
              <w:ind w:right="93"/>
              <w:jc w:val="both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25542C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 xml:space="preserve"> </w:t>
            </w: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Г.Исхакый. «Җан Баевич» комедиясендә күтәрелгән проблемалар.</w:t>
            </w:r>
          </w:p>
        </w:tc>
        <w:tc>
          <w:tcPr>
            <w:tcW w:w="1134" w:type="dxa"/>
            <w:vAlign w:val="center"/>
          </w:tcPr>
          <w:p w:rsidR="00DD2882" w:rsidRPr="0025542C" w:rsidRDefault="00DD2882" w:rsidP="007405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22.11</w:t>
            </w:r>
          </w:p>
        </w:tc>
        <w:tc>
          <w:tcPr>
            <w:tcW w:w="1081" w:type="dxa"/>
            <w:vAlign w:val="center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2882" w:rsidRPr="0025542C" w:rsidTr="00740569">
        <w:trPr>
          <w:trHeight w:val="255"/>
          <w:jc w:val="center"/>
        </w:trPr>
        <w:tc>
          <w:tcPr>
            <w:tcW w:w="899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6484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«Жан Баевич». Сатира и ирония.</w:t>
            </w: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Г.Исхакый. «Җан Баевич» комедиясенең идея - проблематикасы.</w:t>
            </w:r>
          </w:p>
        </w:tc>
        <w:tc>
          <w:tcPr>
            <w:tcW w:w="1134" w:type="dxa"/>
          </w:tcPr>
          <w:p w:rsidR="00DD2882" w:rsidRPr="0025542C" w:rsidRDefault="00DD2882" w:rsidP="007405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27.11</w:t>
            </w:r>
          </w:p>
        </w:tc>
        <w:tc>
          <w:tcPr>
            <w:tcW w:w="1081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2882" w:rsidRPr="0025542C" w:rsidTr="00740569">
        <w:trPr>
          <w:trHeight w:val="255"/>
          <w:jc w:val="center"/>
        </w:trPr>
        <w:tc>
          <w:tcPr>
            <w:tcW w:w="899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6484" w:type="dxa"/>
          </w:tcPr>
          <w:p w:rsidR="00DD2882" w:rsidRPr="0025542C" w:rsidRDefault="00DD2882" w:rsidP="00740569">
            <w:pPr>
              <w:autoSpaceDE w:val="0"/>
              <w:autoSpaceDN w:val="0"/>
              <w:ind w:right="1025"/>
              <w:jc w:val="both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25542C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Характеристика главного героя.</w:t>
            </w: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Г.Исхакый.«Җан Баевич» комедиясенең </w:t>
            </w: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эшләнеше.</w:t>
            </w:r>
          </w:p>
        </w:tc>
        <w:tc>
          <w:tcPr>
            <w:tcW w:w="1134" w:type="dxa"/>
            <w:vAlign w:val="center"/>
          </w:tcPr>
          <w:p w:rsidR="00DD2882" w:rsidRPr="0025542C" w:rsidRDefault="00DD2882" w:rsidP="007405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29.11</w:t>
            </w:r>
          </w:p>
        </w:tc>
        <w:tc>
          <w:tcPr>
            <w:tcW w:w="1081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2882" w:rsidRPr="0025542C" w:rsidTr="00740569">
        <w:trPr>
          <w:trHeight w:val="255"/>
          <w:jc w:val="center"/>
        </w:trPr>
        <w:tc>
          <w:tcPr>
            <w:tcW w:w="899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25</w:t>
            </w:r>
          </w:p>
        </w:tc>
        <w:tc>
          <w:tcPr>
            <w:tcW w:w="6484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Внеклассное чтение. Г.Исхакый. “Кәҗүл читек”. </w:t>
            </w:r>
          </w:p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ДТУ. Г.Исхакый. “Кәҗүл читек”.</w:t>
            </w:r>
          </w:p>
        </w:tc>
        <w:tc>
          <w:tcPr>
            <w:tcW w:w="1134" w:type="dxa"/>
          </w:tcPr>
          <w:p w:rsidR="00DD2882" w:rsidRPr="0025542C" w:rsidRDefault="00DD2882" w:rsidP="007405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4.12</w:t>
            </w:r>
          </w:p>
        </w:tc>
        <w:tc>
          <w:tcPr>
            <w:tcW w:w="1081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2882" w:rsidRPr="0025542C" w:rsidTr="00740569">
        <w:trPr>
          <w:trHeight w:val="255"/>
          <w:jc w:val="center"/>
        </w:trPr>
        <w:tc>
          <w:tcPr>
            <w:tcW w:w="899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6484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5542C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 xml:space="preserve">Жизнь и </w:t>
            </w: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творчество Г.Ибрагимова.  Повесть “Красные цветы” /. </w:t>
            </w:r>
          </w:p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Г.Ибраһимовның тормыш юлы һәм иҗаты. “Кызыл чәчәкләр” повесте.</w:t>
            </w:r>
          </w:p>
        </w:tc>
        <w:tc>
          <w:tcPr>
            <w:tcW w:w="1134" w:type="dxa"/>
          </w:tcPr>
          <w:p w:rsidR="00DD2882" w:rsidRPr="0025542C" w:rsidRDefault="00DD2882" w:rsidP="007405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6.12</w:t>
            </w:r>
          </w:p>
        </w:tc>
        <w:tc>
          <w:tcPr>
            <w:tcW w:w="1081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2882" w:rsidRPr="0025542C" w:rsidTr="00740569">
        <w:trPr>
          <w:trHeight w:val="255"/>
          <w:jc w:val="center"/>
        </w:trPr>
        <w:tc>
          <w:tcPr>
            <w:tcW w:w="899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6484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Г.Ибрагимов. Главные образы в повести “Красные цветы”/. </w:t>
            </w:r>
          </w:p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Г.Ибраһимов. “Кызыл чәчәкләр” повестенда образлар системасы.</w:t>
            </w:r>
          </w:p>
        </w:tc>
        <w:tc>
          <w:tcPr>
            <w:tcW w:w="1134" w:type="dxa"/>
          </w:tcPr>
          <w:p w:rsidR="00DD2882" w:rsidRPr="0025542C" w:rsidRDefault="00DD2882" w:rsidP="007405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11.12</w:t>
            </w:r>
          </w:p>
        </w:tc>
        <w:tc>
          <w:tcPr>
            <w:tcW w:w="1081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2882" w:rsidRPr="0025542C" w:rsidTr="00740569">
        <w:trPr>
          <w:trHeight w:val="255"/>
          <w:jc w:val="center"/>
        </w:trPr>
        <w:tc>
          <w:tcPr>
            <w:tcW w:w="899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6484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Г.Ибрагимов.Главные проблемы в повести “Красные цветы”/ . </w:t>
            </w:r>
          </w:p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Г.Ибраһимов. “Кызыл чәчәкләр” повестеның идея - проблематикасы.</w:t>
            </w:r>
          </w:p>
        </w:tc>
        <w:tc>
          <w:tcPr>
            <w:tcW w:w="1134" w:type="dxa"/>
          </w:tcPr>
          <w:p w:rsidR="00DD2882" w:rsidRPr="0025542C" w:rsidRDefault="00DD2882" w:rsidP="007405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13.12</w:t>
            </w:r>
          </w:p>
        </w:tc>
        <w:tc>
          <w:tcPr>
            <w:tcW w:w="1081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2882" w:rsidRPr="0025542C" w:rsidTr="00740569">
        <w:trPr>
          <w:trHeight w:val="255"/>
          <w:jc w:val="center"/>
        </w:trPr>
        <w:tc>
          <w:tcPr>
            <w:tcW w:w="899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6484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Г.Ибраһимов. Повесть “Красные цветы”. </w:t>
            </w:r>
          </w:p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Г.Ибраһимов. “Кызыл чәчәкләр” повестеның сәнгатьчә эшләнеше.</w:t>
            </w:r>
          </w:p>
        </w:tc>
        <w:tc>
          <w:tcPr>
            <w:tcW w:w="1134" w:type="dxa"/>
          </w:tcPr>
          <w:p w:rsidR="00DD2882" w:rsidRPr="0025542C" w:rsidRDefault="00DD2882" w:rsidP="007405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18.12</w:t>
            </w:r>
          </w:p>
        </w:tc>
        <w:tc>
          <w:tcPr>
            <w:tcW w:w="1081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2882" w:rsidRPr="0025542C" w:rsidTr="00740569">
        <w:trPr>
          <w:trHeight w:val="255"/>
          <w:jc w:val="center"/>
        </w:trPr>
        <w:tc>
          <w:tcPr>
            <w:tcW w:w="899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30-31</w:t>
            </w:r>
          </w:p>
        </w:tc>
        <w:tc>
          <w:tcPr>
            <w:tcW w:w="6484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Сочинение. .“Настоящий друг”/. </w:t>
            </w:r>
          </w:p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Сочинение. “Чын дус – сыналган дус”.</w:t>
            </w:r>
          </w:p>
        </w:tc>
        <w:tc>
          <w:tcPr>
            <w:tcW w:w="1134" w:type="dxa"/>
          </w:tcPr>
          <w:p w:rsidR="00DD2882" w:rsidRPr="0025542C" w:rsidRDefault="00DD2882" w:rsidP="007405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20, 25.12</w:t>
            </w:r>
          </w:p>
        </w:tc>
        <w:tc>
          <w:tcPr>
            <w:tcW w:w="1081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2882" w:rsidRPr="0025542C" w:rsidTr="00740569">
        <w:trPr>
          <w:trHeight w:val="255"/>
          <w:jc w:val="center"/>
        </w:trPr>
        <w:tc>
          <w:tcPr>
            <w:tcW w:w="899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6484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Татрская литература татарской литературы ХХ века </w:t>
            </w:r>
          </w:p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ХХ гасырның икенче яртысында татар әдәбияты.</w:t>
            </w:r>
          </w:p>
        </w:tc>
        <w:tc>
          <w:tcPr>
            <w:tcW w:w="1134" w:type="dxa"/>
          </w:tcPr>
          <w:p w:rsidR="00DD2882" w:rsidRPr="0025542C" w:rsidRDefault="00DD2882" w:rsidP="007405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27.12</w:t>
            </w:r>
          </w:p>
        </w:tc>
        <w:tc>
          <w:tcPr>
            <w:tcW w:w="1081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2882" w:rsidRPr="0025542C" w:rsidTr="00740569">
        <w:trPr>
          <w:trHeight w:val="255"/>
          <w:jc w:val="center"/>
        </w:trPr>
        <w:tc>
          <w:tcPr>
            <w:tcW w:w="899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6484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 xml:space="preserve">Жизнь и творчество </w:t>
            </w:r>
            <w:r w:rsidRPr="0025542C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 xml:space="preserve"> </w:t>
            </w: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С.Хакима. Стихотворение «Мама»/. </w:t>
            </w:r>
          </w:p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С.Хәкимнең тормыш юлы һәм иҗаты. «Әнкәй» шигыре.</w:t>
            </w:r>
          </w:p>
        </w:tc>
        <w:tc>
          <w:tcPr>
            <w:tcW w:w="1134" w:type="dxa"/>
          </w:tcPr>
          <w:p w:rsidR="00DD2882" w:rsidRPr="0025542C" w:rsidRDefault="00DD2882" w:rsidP="007405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15.01</w:t>
            </w:r>
          </w:p>
        </w:tc>
        <w:tc>
          <w:tcPr>
            <w:tcW w:w="1081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2882" w:rsidRPr="0025542C" w:rsidTr="00740569">
        <w:trPr>
          <w:trHeight w:val="255"/>
          <w:jc w:val="center"/>
        </w:trPr>
        <w:tc>
          <w:tcPr>
            <w:tcW w:w="899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6484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С.Хаким. Стихотворение. </w:t>
            </w:r>
            <w:r w:rsidRPr="0025542C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«В этих полях, в этих долинах...»./</w:t>
            </w: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С.Хәким. «Бу кырлар, бу үзәннәрдә...» шигыре.</w:t>
            </w:r>
          </w:p>
        </w:tc>
        <w:tc>
          <w:tcPr>
            <w:tcW w:w="1134" w:type="dxa"/>
          </w:tcPr>
          <w:p w:rsidR="00DD2882" w:rsidRPr="0025542C" w:rsidRDefault="00DD2882" w:rsidP="007405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17.01</w:t>
            </w:r>
          </w:p>
        </w:tc>
        <w:tc>
          <w:tcPr>
            <w:tcW w:w="1081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2882" w:rsidRPr="0025542C" w:rsidTr="00740569">
        <w:trPr>
          <w:trHeight w:val="451"/>
          <w:jc w:val="center"/>
        </w:trPr>
        <w:tc>
          <w:tcPr>
            <w:tcW w:w="899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6484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Внеклассное чтение.  С.Хаким. Поэма “Ворота века”/ . </w:t>
            </w:r>
          </w:p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ДТУ. “Дәверләр капкасы” поэмасы.У. С.Хәким</w:t>
            </w:r>
          </w:p>
        </w:tc>
        <w:tc>
          <w:tcPr>
            <w:tcW w:w="1134" w:type="dxa"/>
          </w:tcPr>
          <w:p w:rsidR="00DD2882" w:rsidRPr="0025542C" w:rsidRDefault="00DD2882" w:rsidP="007405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22.01</w:t>
            </w:r>
          </w:p>
        </w:tc>
        <w:tc>
          <w:tcPr>
            <w:tcW w:w="1081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2882" w:rsidRPr="0025542C" w:rsidTr="00740569">
        <w:trPr>
          <w:trHeight w:val="255"/>
          <w:jc w:val="center"/>
        </w:trPr>
        <w:tc>
          <w:tcPr>
            <w:tcW w:w="899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6484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 xml:space="preserve">Жизнь и творчество </w:t>
            </w:r>
            <w:r w:rsidRPr="0025542C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 xml:space="preserve"> </w:t>
            </w: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А.Еники. Повесть. </w:t>
            </w:r>
            <w:r w:rsidRPr="0025542C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«Невысказанное</w:t>
            </w:r>
            <w:r w:rsidRPr="0025542C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ab/>
            </w:r>
            <w:r w:rsidRPr="0025542C">
              <w:rPr>
                <w:rFonts w:ascii="Times New Roman" w:eastAsia="Times New Roman" w:hAnsi="Times New Roman" w:cs="Times New Roman"/>
                <w:spacing w:val="-3"/>
                <w:sz w:val="28"/>
                <w:lang w:eastAsia="ru-RU" w:bidi="ru-RU"/>
              </w:rPr>
              <w:t>завещание»/.</w:t>
            </w: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Ә.Еникинең тормыш юлы һәм иҗаты. «Әйтелмәгән васыять» повесте.</w:t>
            </w:r>
          </w:p>
        </w:tc>
        <w:tc>
          <w:tcPr>
            <w:tcW w:w="1134" w:type="dxa"/>
          </w:tcPr>
          <w:p w:rsidR="00DD2882" w:rsidRPr="0025542C" w:rsidRDefault="00DD2882" w:rsidP="007405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24.01</w:t>
            </w:r>
          </w:p>
        </w:tc>
        <w:tc>
          <w:tcPr>
            <w:tcW w:w="1081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2882" w:rsidRPr="0025542C" w:rsidTr="00740569">
        <w:trPr>
          <w:trHeight w:val="255"/>
          <w:jc w:val="center"/>
        </w:trPr>
        <w:tc>
          <w:tcPr>
            <w:tcW w:w="899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37</w:t>
            </w:r>
          </w:p>
        </w:tc>
        <w:tc>
          <w:tcPr>
            <w:tcW w:w="6484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А.Еники. </w:t>
            </w:r>
            <w:r w:rsidRPr="0025542C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« «Невысказанное</w:t>
            </w:r>
            <w:r w:rsidRPr="0025542C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ab/>
            </w:r>
            <w:r w:rsidRPr="0025542C">
              <w:rPr>
                <w:rFonts w:ascii="Times New Roman" w:eastAsia="Times New Roman" w:hAnsi="Times New Roman" w:cs="Times New Roman"/>
                <w:spacing w:val="-3"/>
                <w:sz w:val="28"/>
                <w:lang w:eastAsia="ru-RU" w:bidi="ru-RU"/>
              </w:rPr>
              <w:t>завещание»/.</w:t>
            </w: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Ә.Еники. «Әйтелмәгән васыять» повестенда образлар системасы.</w:t>
            </w:r>
          </w:p>
        </w:tc>
        <w:tc>
          <w:tcPr>
            <w:tcW w:w="1134" w:type="dxa"/>
          </w:tcPr>
          <w:p w:rsidR="00DD2882" w:rsidRPr="0025542C" w:rsidRDefault="00DD2882" w:rsidP="007405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29.01</w:t>
            </w:r>
          </w:p>
        </w:tc>
        <w:tc>
          <w:tcPr>
            <w:tcW w:w="1081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2882" w:rsidRPr="0025542C" w:rsidTr="00740569">
        <w:trPr>
          <w:trHeight w:val="255"/>
          <w:jc w:val="center"/>
        </w:trPr>
        <w:tc>
          <w:tcPr>
            <w:tcW w:w="899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38</w:t>
            </w:r>
          </w:p>
        </w:tc>
        <w:tc>
          <w:tcPr>
            <w:tcW w:w="6484" w:type="dxa"/>
          </w:tcPr>
          <w:p w:rsidR="00DD2882" w:rsidRPr="0025542C" w:rsidRDefault="00DD2882" w:rsidP="00740569">
            <w:pPr>
              <w:tabs>
                <w:tab w:val="left" w:pos="2978"/>
              </w:tabs>
              <w:ind w:right="9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А.Еники. </w:t>
            </w:r>
            <w:r w:rsidRPr="0025542C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 xml:space="preserve">«Невысказанное </w:t>
            </w:r>
            <w:r w:rsidRPr="0025542C">
              <w:rPr>
                <w:rFonts w:ascii="Times New Roman" w:eastAsia="Times New Roman" w:hAnsi="Times New Roman" w:cs="Times New Roman"/>
                <w:spacing w:val="-3"/>
                <w:sz w:val="28"/>
                <w:lang w:eastAsia="ru-RU" w:bidi="ru-RU"/>
              </w:rPr>
              <w:t>завещание»/.</w:t>
            </w: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5542C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Национальная и социальная проблематика.</w:t>
            </w: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DD2882" w:rsidRPr="0025542C" w:rsidRDefault="00DD2882" w:rsidP="00740569">
            <w:pPr>
              <w:tabs>
                <w:tab w:val="left" w:pos="2978"/>
              </w:tabs>
              <w:ind w:right="96"/>
              <w:jc w:val="both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Ә.Еники. «Әйтелмәгән васыять» повестеның идея - проблематикасы.</w:t>
            </w:r>
          </w:p>
        </w:tc>
        <w:tc>
          <w:tcPr>
            <w:tcW w:w="1134" w:type="dxa"/>
          </w:tcPr>
          <w:p w:rsidR="00DD2882" w:rsidRPr="0025542C" w:rsidRDefault="00DD2882" w:rsidP="007405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31.01</w:t>
            </w:r>
          </w:p>
        </w:tc>
        <w:tc>
          <w:tcPr>
            <w:tcW w:w="1081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2882" w:rsidRPr="0025542C" w:rsidTr="00740569">
        <w:trPr>
          <w:trHeight w:val="255"/>
          <w:jc w:val="center"/>
        </w:trPr>
        <w:tc>
          <w:tcPr>
            <w:tcW w:w="899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39</w:t>
            </w:r>
          </w:p>
        </w:tc>
        <w:tc>
          <w:tcPr>
            <w:tcW w:w="6484" w:type="dxa"/>
          </w:tcPr>
          <w:p w:rsidR="00DD2882" w:rsidRPr="0025542C" w:rsidRDefault="00DD2882" w:rsidP="00740569">
            <w:pPr>
              <w:spacing w:before="1"/>
              <w:ind w:right="9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А.Еники.</w:t>
            </w:r>
            <w:r w:rsidRPr="0025542C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 xml:space="preserve">«Невысказанное </w:t>
            </w:r>
            <w:r w:rsidRPr="0025542C">
              <w:rPr>
                <w:rFonts w:ascii="Times New Roman" w:eastAsia="Times New Roman" w:hAnsi="Times New Roman" w:cs="Times New Roman"/>
                <w:spacing w:val="-3"/>
                <w:sz w:val="28"/>
                <w:lang w:eastAsia="ru-RU" w:bidi="ru-RU"/>
              </w:rPr>
              <w:t>завещание»/.</w:t>
            </w:r>
            <w:r w:rsidRPr="0025542C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 xml:space="preserve"> О потере </w:t>
            </w:r>
            <w:r w:rsidRPr="0025542C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lastRenderedPageBreak/>
              <w:t>нравственных ориентиров в обществе.</w:t>
            </w: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DD2882" w:rsidRPr="0025542C" w:rsidRDefault="00DD2882" w:rsidP="00740569">
            <w:pPr>
              <w:spacing w:before="1"/>
              <w:ind w:right="98"/>
              <w:jc w:val="both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Ә.Еники. «Әйтелмәгән васыять» повестеның сәнгатьчә эшләнеше.</w:t>
            </w:r>
          </w:p>
        </w:tc>
        <w:tc>
          <w:tcPr>
            <w:tcW w:w="1134" w:type="dxa"/>
          </w:tcPr>
          <w:p w:rsidR="00DD2882" w:rsidRPr="0025542C" w:rsidRDefault="00DD2882" w:rsidP="007405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5.02</w:t>
            </w:r>
          </w:p>
        </w:tc>
        <w:tc>
          <w:tcPr>
            <w:tcW w:w="1081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2882" w:rsidRPr="0025542C" w:rsidTr="00740569">
        <w:trPr>
          <w:trHeight w:val="255"/>
          <w:jc w:val="center"/>
        </w:trPr>
        <w:tc>
          <w:tcPr>
            <w:tcW w:w="899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40</w:t>
            </w:r>
          </w:p>
        </w:tc>
        <w:tc>
          <w:tcPr>
            <w:tcW w:w="6484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 xml:space="preserve">Жизнь и творчество </w:t>
            </w:r>
            <w:r w:rsidRPr="0025542C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 xml:space="preserve"> </w:t>
            </w: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Ш.Хусаинова. </w:t>
            </w:r>
            <w:r w:rsidRPr="0025542C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«Белое платье матери»/.</w:t>
            </w: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Ш.Хөсәеновның тормыш юлы һәм иҗаты. «Әни килде» драмасы.</w:t>
            </w:r>
          </w:p>
        </w:tc>
        <w:tc>
          <w:tcPr>
            <w:tcW w:w="1134" w:type="dxa"/>
          </w:tcPr>
          <w:p w:rsidR="00DD2882" w:rsidRPr="0025542C" w:rsidRDefault="00DD2882" w:rsidP="007405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7.02</w:t>
            </w:r>
          </w:p>
        </w:tc>
        <w:tc>
          <w:tcPr>
            <w:tcW w:w="1081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2882" w:rsidRPr="0025542C" w:rsidTr="00740569">
        <w:trPr>
          <w:trHeight w:val="255"/>
          <w:jc w:val="center"/>
        </w:trPr>
        <w:tc>
          <w:tcPr>
            <w:tcW w:w="899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41</w:t>
            </w:r>
          </w:p>
        </w:tc>
        <w:tc>
          <w:tcPr>
            <w:tcW w:w="6484" w:type="dxa"/>
          </w:tcPr>
          <w:p w:rsidR="00DD2882" w:rsidRPr="0025542C" w:rsidRDefault="00DD2882" w:rsidP="00740569">
            <w:pPr>
              <w:ind w:right="94"/>
              <w:jc w:val="both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Ш.Хусаинов. </w:t>
            </w:r>
            <w:r w:rsidRPr="0025542C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Социально-этическая проблематика. Образ, символ, архетип.</w:t>
            </w: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Ш.Хөсәенов. «Әни килде» драмасының идея - проблематикасы.</w:t>
            </w:r>
          </w:p>
        </w:tc>
        <w:tc>
          <w:tcPr>
            <w:tcW w:w="1134" w:type="dxa"/>
          </w:tcPr>
          <w:p w:rsidR="00DD2882" w:rsidRPr="0025542C" w:rsidRDefault="00DD2882" w:rsidP="007405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12.02</w:t>
            </w:r>
          </w:p>
        </w:tc>
        <w:tc>
          <w:tcPr>
            <w:tcW w:w="1081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2882" w:rsidRPr="0025542C" w:rsidTr="00740569">
        <w:trPr>
          <w:trHeight w:val="255"/>
          <w:jc w:val="center"/>
        </w:trPr>
        <w:tc>
          <w:tcPr>
            <w:tcW w:w="899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42</w:t>
            </w:r>
          </w:p>
        </w:tc>
        <w:tc>
          <w:tcPr>
            <w:tcW w:w="6484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Ш.Хусаинов. </w:t>
            </w:r>
            <w:r w:rsidRPr="0025542C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«Белое платье матери»/.</w:t>
            </w:r>
          </w:p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Ш.Хөсәенов. «Әни килде» драмасының композиция үзенчәлекләре.</w:t>
            </w:r>
          </w:p>
        </w:tc>
        <w:tc>
          <w:tcPr>
            <w:tcW w:w="1134" w:type="dxa"/>
          </w:tcPr>
          <w:p w:rsidR="00DD2882" w:rsidRPr="0025542C" w:rsidRDefault="00DD2882" w:rsidP="007405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14.02</w:t>
            </w:r>
          </w:p>
        </w:tc>
        <w:tc>
          <w:tcPr>
            <w:tcW w:w="1081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2882" w:rsidRPr="0025542C" w:rsidTr="00740569">
        <w:trPr>
          <w:trHeight w:val="255"/>
          <w:jc w:val="center"/>
        </w:trPr>
        <w:tc>
          <w:tcPr>
            <w:tcW w:w="899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43</w:t>
            </w:r>
          </w:p>
        </w:tc>
        <w:tc>
          <w:tcPr>
            <w:tcW w:w="6484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Ш.Хусаинов.</w:t>
            </w:r>
            <w:r w:rsidRPr="0025542C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 xml:space="preserve"> Формирование</w:t>
            </w:r>
            <w:r w:rsidRPr="0025542C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ab/>
            </w:r>
            <w:r w:rsidRPr="0025542C">
              <w:rPr>
                <w:rFonts w:ascii="Times New Roman" w:eastAsia="Times New Roman" w:hAnsi="Times New Roman" w:cs="Times New Roman"/>
                <w:spacing w:val="-1"/>
                <w:sz w:val="28"/>
                <w:lang w:eastAsia="ru-RU" w:bidi="ru-RU"/>
              </w:rPr>
              <w:t xml:space="preserve">«критического </w:t>
            </w:r>
            <w:r w:rsidRPr="0025542C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направления» в прозе и драматургии.</w:t>
            </w:r>
          </w:p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Ш.Хөсәенов. «Әни килде» драмасында сурәтләү алымнары.</w:t>
            </w:r>
          </w:p>
        </w:tc>
        <w:tc>
          <w:tcPr>
            <w:tcW w:w="1134" w:type="dxa"/>
          </w:tcPr>
          <w:p w:rsidR="00DD2882" w:rsidRPr="0025542C" w:rsidRDefault="00DD2882" w:rsidP="007405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19.02</w:t>
            </w:r>
          </w:p>
        </w:tc>
        <w:tc>
          <w:tcPr>
            <w:tcW w:w="1081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2882" w:rsidRPr="0025542C" w:rsidTr="00740569">
        <w:trPr>
          <w:trHeight w:val="255"/>
          <w:jc w:val="center"/>
        </w:trPr>
        <w:tc>
          <w:tcPr>
            <w:tcW w:w="899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44-45</w:t>
            </w:r>
          </w:p>
        </w:tc>
        <w:tc>
          <w:tcPr>
            <w:tcW w:w="6484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Сочинение. “Минем әнием”./“Моя любимая мама”/. </w:t>
            </w:r>
          </w:p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БСҮ. Сочинение. “Әнием - бәгърем”.</w:t>
            </w:r>
          </w:p>
        </w:tc>
        <w:tc>
          <w:tcPr>
            <w:tcW w:w="1134" w:type="dxa"/>
          </w:tcPr>
          <w:p w:rsidR="00DD2882" w:rsidRPr="0025542C" w:rsidRDefault="00DD2882" w:rsidP="007405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21.02</w:t>
            </w:r>
          </w:p>
          <w:p w:rsidR="00DD2882" w:rsidRPr="0025542C" w:rsidRDefault="00DD2882" w:rsidP="007405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81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2882" w:rsidRPr="0025542C" w:rsidTr="00740569">
        <w:trPr>
          <w:trHeight w:val="255"/>
          <w:jc w:val="center"/>
        </w:trPr>
        <w:tc>
          <w:tcPr>
            <w:tcW w:w="899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46</w:t>
            </w:r>
          </w:p>
        </w:tc>
        <w:tc>
          <w:tcPr>
            <w:tcW w:w="6484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25542C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 xml:space="preserve">Жизнь и творчество </w:t>
            </w:r>
            <w:r w:rsidRPr="0025542C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 xml:space="preserve"> </w:t>
            </w: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Г. Сабитова. Рассказ. </w:t>
            </w:r>
            <w:r w:rsidRPr="0025542C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«Первый восторг»/.</w:t>
            </w:r>
          </w:p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 Сабитовның тормыш юлы һәм иҗаты. «Тәүге соклану» хикәясе.</w:t>
            </w:r>
          </w:p>
        </w:tc>
        <w:tc>
          <w:tcPr>
            <w:tcW w:w="1134" w:type="dxa"/>
          </w:tcPr>
          <w:p w:rsidR="00DD2882" w:rsidRPr="0025542C" w:rsidRDefault="00DD2882" w:rsidP="007405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26.02</w:t>
            </w:r>
          </w:p>
        </w:tc>
        <w:tc>
          <w:tcPr>
            <w:tcW w:w="1081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2882" w:rsidRPr="0025542C" w:rsidTr="00740569">
        <w:trPr>
          <w:trHeight w:val="255"/>
          <w:jc w:val="center"/>
        </w:trPr>
        <w:tc>
          <w:tcPr>
            <w:tcW w:w="899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47</w:t>
            </w:r>
          </w:p>
        </w:tc>
        <w:tc>
          <w:tcPr>
            <w:tcW w:w="6484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Г. Сабитов. Рассказ </w:t>
            </w: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”Весна”. </w:t>
            </w:r>
            <w:r w:rsidRPr="0025542C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Конфликт как результат проявления зависти.</w:t>
            </w: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</w:p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Г. Сабитов. </w:t>
            </w: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“Ярсылу яз” хикәясе.</w:t>
            </w:r>
          </w:p>
        </w:tc>
        <w:tc>
          <w:tcPr>
            <w:tcW w:w="1134" w:type="dxa"/>
          </w:tcPr>
          <w:p w:rsidR="00DD2882" w:rsidRPr="0025542C" w:rsidRDefault="00DD2882" w:rsidP="007405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28.02</w:t>
            </w:r>
          </w:p>
        </w:tc>
        <w:tc>
          <w:tcPr>
            <w:tcW w:w="1081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2882" w:rsidRPr="0025542C" w:rsidTr="00740569">
        <w:trPr>
          <w:trHeight w:val="255"/>
          <w:jc w:val="center"/>
        </w:trPr>
        <w:tc>
          <w:tcPr>
            <w:tcW w:w="899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48</w:t>
            </w:r>
          </w:p>
        </w:tc>
        <w:tc>
          <w:tcPr>
            <w:tcW w:w="6484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Г. Сабитов. </w:t>
            </w:r>
            <w:r w:rsidRPr="0025542C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Что такое счастье?</w:t>
            </w: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</w:p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Г. Сабитов </w:t>
            </w: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хикәяләренең сәнгатьчә эшләнеше.</w:t>
            </w:r>
          </w:p>
        </w:tc>
        <w:tc>
          <w:tcPr>
            <w:tcW w:w="1134" w:type="dxa"/>
          </w:tcPr>
          <w:p w:rsidR="00DD2882" w:rsidRPr="0025542C" w:rsidRDefault="00DD2882" w:rsidP="007405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5.03</w:t>
            </w:r>
          </w:p>
        </w:tc>
        <w:tc>
          <w:tcPr>
            <w:tcW w:w="1081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2882" w:rsidRPr="0025542C" w:rsidTr="00740569">
        <w:trPr>
          <w:trHeight w:val="255"/>
          <w:jc w:val="center"/>
        </w:trPr>
        <w:tc>
          <w:tcPr>
            <w:tcW w:w="899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49</w:t>
            </w:r>
          </w:p>
        </w:tc>
        <w:tc>
          <w:tcPr>
            <w:tcW w:w="6484" w:type="dxa"/>
          </w:tcPr>
          <w:p w:rsidR="00DD2882" w:rsidRPr="0025542C" w:rsidRDefault="00DD2882" w:rsidP="00740569">
            <w:pPr>
              <w:ind w:right="9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 xml:space="preserve"> Жизнь и творчество </w:t>
            </w: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М.Махдиева. Повесть </w:t>
            </w:r>
            <w:r w:rsidRPr="0025542C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«Мы – дети сорок первого года»/.</w:t>
            </w: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DD2882" w:rsidRPr="0025542C" w:rsidRDefault="00DD2882" w:rsidP="00740569">
            <w:pPr>
              <w:ind w:right="96"/>
              <w:jc w:val="both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М.Мәһдиевнең тормыш юлы һәм иҗаты. «Без кырык беренче ел балалары» повесте.</w:t>
            </w:r>
          </w:p>
        </w:tc>
        <w:tc>
          <w:tcPr>
            <w:tcW w:w="1134" w:type="dxa"/>
          </w:tcPr>
          <w:p w:rsidR="00DD2882" w:rsidRPr="0025542C" w:rsidRDefault="00DD2882" w:rsidP="007405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7.03</w:t>
            </w:r>
          </w:p>
        </w:tc>
        <w:tc>
          <w:tcPr>
            <w:tcW w:w="1081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2882" w:rsidRPr="0025542C" w:rsidTr="00740569">
        <w:trPr>
          <w:trHeight w:val="255"/>
          <w:jc w:val="center"/>
        </w:trPr>
        <w:tc>
          <w:tcPr>
            <w:tcW w:w="899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50</w:t>
            </w:r>
          </w:p>
        </w:tc>
        <w:tc>
          <w:tcPr>
            <w:tcW w:w="6484" w:type="dxa"/>
          </w:tcPr>
          <w:p w:rsidR="00DD2882" w:rsidRPr="0025542C" w:rsidRDefault="00DD2882" w:rsidP="00740569">
            <w:pPr>
              <w:ind w:right="9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М.Махдиев.  </w:t>
            </w:r>
            <w:r w:rsidRPr="0025542C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«Мы– дети сорок первого года».</w:t>
            </w: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Система образов.  </w:t>
            </w:r>
          </w:p>
          <w:p w:rsidR="00DD2882" w:rsidRPr="0025542C" w:rsidRDefault="00DD2882" w:rsidP="00740569">
            <w:pPr>
              <w:ind w:right="96"/>
              <w:jc w:val="both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М.Мәһдиев. «Без кырык беренче ел балалары» повестенда образлар системасы.</w:t>
            </w:r>
          </w:p>
        </w:tc>
        <w:tc>
          <w:tcPr>
            <w:tcW w:w="1134" w:type="dxa"/>
          </w:tcPr>
          <w:p w:rsidR="00DD2882" w:rsidRPr="0025542C" w:rsidRDefault="00DD2882" w:rsidP="007405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12.03</w:t>
            </w:r>
          </w:p>
        </w:tc>
        <w:tc>
          <w:tcPr>
            <w:tcW w:w="1081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2882" w:rsidRPr="0025542C" w:rsidTr="00740569">
        <w:trPr>
          <w:trHeight w:val="255"/>
          <w:jc w:val="center"/>
        </w:trPr>
        <w:tc>
          <w:tcPr>
            <w:tcW w:w="899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51</w:t>
            </w:r>
          </w:p>
        </w:tc>
        <w:tc>
          <w:tcPr>
            <w:tcW w:w="6484" w:type="dxa"/>
          </w:tcPr>
          <w:p w:rsidR="00DD2882" w:rsidRPr="0025542C" w:rsidRDefault="00DD2882" w:rsidP="00740569">
            <w:pPr>
              <w:ind w:right="9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М.Махдиев.</w:t>
            </w:r>
            <w:r w:rsidRPr="0025542C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 xml:space="preserve"> «Мы– дети сорок первого года».</w:t>
            </w: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Идея – проблематика повести..        </w:t>
            </w:r>
          </w:p>
          <w:p w:rsidR="00DD2882" w:rsidRPr="0025542C" w:rsidRDefault="00DD2882" w:rsidP="00740569">
            <w:pPr>
              <w:ind w:right="96"/>
              <w:jc w:val="both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М.Мәһдиев. «Без кырык беренче ел балалары» повестеның идея - проблематикасы.</w:t>
            </w:r>
          </w:p>
        </w:tc>
        <w:tc>
          <w:tcPr>
            <w:tcW w:w="1134" w:type="dxa"/>
          </w:tcPr>
          <w:p w:rsidR="00DD2882" w:rsidRPr="0025542C" w:rsidRDefault="00DD2882" w:rsidP="007405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14.02</w:t>
            </w:r>
          </w:p>
        </w:tc>
        <w:tc>
          <w:tcPr>
            <w:tcW w:w="1081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2882" w:rsidRPr="0025542C" w:rsidTr="00740569">
        <w:trPr>
          <w:trHeight w:val="255"/>
          <w:jc w:val="center"/>
        </w:trPr>
        <w:tc>
          <w:tcPr>
            <w:tcW w:w="899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6484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М.Махдиев. </w:t>
            </w:r>
            <w:r w:rsidRPr="0025542C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 xml:space="preserve">Лиризм и орнаментализм в татарской прозе. </w:t>
            </w:r>
          </w:p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 xml:space="preserve"> </w:t>
            </w: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М.Мәһдиев. «Без кырык беренче ел балалары» </w:t>
            </w: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повестеның сәнгатьчә эшләнеше.</w:t>
            </w:r>
          </w:p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DD2882" w:rsidRPr="0025542C" w:rsidRDefault="00DD2882" w:rsidP="007405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19.03</w:t>
            </w:r>
          </w:p>
        </w:tc>
        <w:tc>
          <w:tcPr>
            <w:tcW w:w="1081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2882" w:rsidRPr="0025542C" w:rsidTr="00740569">
        <w:trPr>
          <w:trHeight w:val="255"/>
          <w:jc w:val="center"/>
        </w:trPr>
        <w:tc>
          <w:tcPr>
            <w:tcW w:w="899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53</w:t>
            </w:r>
          </w:p>
        </w:tc>
        <w:tc>
          <w:tcPr>
            <w:tcW w:w="6484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 xml:space="preserve"> Жизнь и творчество </w:t>
            </w:r>
            <w:r w:rsidRPr="0025542C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 xml:space="preserve"> </w:t>
            </w: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М.Галиева. Рассказ “Сыграй”. </w:t>
            </w:r>
          </w:p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М.Галиевның тормыш юлы һәм иҗаты. “Уйна әле” хикәясе.</w:t>
            </w:r>
          </w:p>
        </w:tc>
        <w:tc>
          <w:tcPr>
            <w:tcW w:w="1134" w:type="dxa"/>
          </w:tcPr>
          <w:p w:rsidR="00DD2882" w:rsidRPr="0025542C" w:rsidRDefault="00DD2882" w:rsidP="007405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21.03</w:t>
            </w:r>
          </w:p>
        </w:tc>
        <w:tc>
          <w:tcPr>
            <w:tcW w:w="1081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2882" w:rsidRPr="0025542C" w:rsidTr="00740569">
        <w:trPr>
          <w:trHeight w:val="255"/>
          <w:jc w:val="center"/>
        </w:trPr>
        <w:tc>
          <w:tcPr>
            <w:tcW w:w="899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6484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М.Галиев.  Сюжет- композиция.   М.Галиев. “Уйна әле” хикәясенең сюжет- композициясе.</w:t>
            </w:r>
          </w:p>
        </w:tc>
        <w:tc>
          <w:tcPr>
            <w:tcW w:w="1134" w:type="dxa"/>
          </w:tcPr>
          <w:p w:rsidR="00DD2882" w:rsidRPr="0025542C" w:rsidRDefault="00DD2882" w:rsidP="007405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26.03</w:t>
            </w:r>
          </w:p>
        </w:tc>
        <w:tc>
          <w:tcPr>
            <w:tcW w:w="1081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2882" w:rsidRPr="0025542C" w:rsidTr="00740569">
        <w:trPr>
          <w:trHeight w:val="255"/>
          <w:jc w:val="center"/>
        </w:trPr>
        <w:tc>
          <w:tcPr>
            <w:tcW w:w="899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55-56</w:t>
            </w:r>
          </w:p>
        </w:tc>
        <w:tc>
          <w:tcPr>
            <w:tcW w:w="6484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Письменная работа. “Солдаты войны”/. БСҮ. “Шинельле һәм шинельсез солдатлар”.</w:t>
            </w:r>
          </w:p>
        </w:tc>
        <w:tc>
          <w:tcPr>
            <w:tcW w:w="1134" w:type="dxa"/>
          </w:tcPr>
          <w:p w:rsidR="00DD2882" w:rsidRPr="0025542C" w:rsidRDefault="00DD2882" w:rsidP="007405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9.04</w:t>
            </w:r>
          </w:p>
        </w:tc>
        <w:tc>
          <w:tcPr>
            <w:tcW w:w="1081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2882" w:rsidRPr="0025542C" w:rsidTr="00740569">
        <w:trPr>
          <w:trHeight w:val="255"/>
          <w:jc w:val="center"/>
        </w:trPr>
        <w:tc>
          <w:tcPr>
            <w:tcW w:w="899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6484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Внеклассное чтение. “Күп укыган - күп белгән” /“Кто много читает, тот много знает”/ </w:t>
            </w:r>
          </w:p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ДТУ. “Күп укыган - күп белгән” (Хәзерге чор әдәбияты белән танышу)</w:t>
            </w:r>
          </w:p>
        </w:tc>
        <w:tc>
          <w:tcPr>
            <w:tcW w:w="1134" w:type="dxa"/>
          </w:tcPr>
          <w:p w:rsidR="00DD2882" w:rsidRPr="0025542C" w:rsidRDefault="00DD2882" w:rsidP="007405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11.04</w:t>
            </w:r>
          </w:p>
          <w:p w:rsidR="00DD2882" w:rsidRPr="0025542C" w:rsidRDefault="00DD2882" w:rsidP="007405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81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2882" w:rsidRPr="0025542C" w:rsidTr="00740569">
        <w:trPr>
          <w:trHeight w:val="255"/>
          <w:jc w:val="center"/>
        </w:trPr>
        <w:tc>
          <w:tcPr>
            <w:tcW w:w="899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58</w:t>
            </w:r>
          </w:p>
        </w:tc>
        <w:tc>
          <w:tcPr>
            <w:tcW w:w="6484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 xml:space="preserve">Жизнь и творчество </w:t>
            </w:r>
            <w:r w:rsidRPr="0025542C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 xml:space="preserve"> </w:t>
            </w: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Г.Гыйльманова. Рассказ </w:t>
            </w:r>
            <w:r w:rsidRPr="0025542C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«День рождения судьбы»/.</w:t>
            </w: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Г.Гыйльмановның тормыш юлы һәм иҗаты. «Язмышның туган көне» хикәясе.</w:t>
            </w:r>
          </w:p>
        </w:tc>
        <w:tc>
          <w:tcPr>
            <w:tcW w:w="1134" w:type="dxa"/>
          </w:tcPr>
          <w:p w:rsidR="00DD2882" w:rsidRPr="0025542C" w:rsidRDefault="00DD2882" w:rsidP="007405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16.04</w:t>
            </w:r>
          </w:p>
        </w:tc>
        <w:tc>
          <w:tcPr>
            <w:tcW w:w="1081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2882" w:rsidRPr="0025542C" w:rsidTr="00740569">
        <w:trPr>
          <w:trHeight w:val="255"/>
          <w:jc w:val="center"/>
        </w:trPr>
        <w:tc>
          <w:tcPr>
            <w:tcW w:w="899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59</w:t>
            </w:r>
          </w:p>
        </w:tc>
        <w:tc>
          <w:tcPr>
            <w:tcW w:w="6484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Г.Гыйльманов. </w:t>
            </w:r>
            <w:r w:rsidRPr="0025542C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«День рождения судьбы»</w:t>
            </w: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25542C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 xml:space="preserve"> Изображенный мир. Пейзаж, портрет. Психологизм.</w:t>
            </w: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Г.Гыйльманов. «Язмышның туган көне» хикәясендә күтәрелгән проблемалар.</w:t>
            </w:r>
          </w:p>
        </w:tc>
        <w:tc>
          <w:tcPr>
            <w:tcW w:w="1134" w:type="dxa"/>
          </w:tcPr>
          <w:p w:rsidR="00DD2882" w:rsidRPr="0025542C" w:rsidRDefault="00DD2882" w:rsidP="007405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18.04</w:t>
            </w:r>
          </w:p>
        </w:tc>
        <w:tc>
          <w:tcPr>
            <w:tcW w:w="1081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2882" w:rsidRPr="0025542C" w:rsidTr="00740569">
        <w:trPr>
          <w:trHeight w:val="255"/>
          <w:jc w:val="center"/>
        </w:trPr>
        <w:tc>
          <w:tcPr>
            <w:tcW w:w="899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6484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Г.Гыйльманов. </w:t>
            </w:r>
            <w:r w:rsidRPr="0025542C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 xml:space="preserve">Место и время в </w:t>
            </w:r>
            <w:r w:rsidRPr="0025542C">
              <w:rPr>
                <w:rFonts w:ascii="Times New Roman" w:eastAsia="Times New Roman" w:hAnsi="Times New Roman" w:cs="Times New Roman"/>
                <w:spacing w:val="-1"/>
                <w:sz w:val="28"/>
                <w:lang w:eastAsia="ru-RU" w:bidi="ru-RU"/>
              </w:rPr>
              <w:t xml:space="preserve">художественном </w:t>
            </w:r>
            <w:r w:rsidRPr="0025542C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произведении,</w:t>
            </w:r>
            <w:r w:rsidRPr="0025542C">
              <w:rPr>
                <w:rFonts w:ascii="Times New Roman" w:eastAsia="Times New Roman" w:hAnsi="Times New Roman" w:cs="Times New Roman"/>
                <w:spacing w:val="-2"/>
                <w:sz w:val="28"/>
                <w:lang w:eastAsia="ru-RU" w:bidi="ru-RU"/>
              </w:rPr>
              <w:t xml:space="preserve"> </w:t>
            </w:r>
            <w:r w:rsidRPr="0025542C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хронотоп</w:t>
            </w: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  Г.Гыйльманов. «Язмышның туган көне» хикәясенең сәнгатьчә эшләнеше.</w:t>
            </w:r>
          </w:p>
        </w:tc>
        <w:tc>
          <w:tcPr>
            <w:tcW w:w="1134" w:type="dxa"/>
          </w:tcPr>
          <w:p w:rsidR="00DD2882" w:rsidRPr="0025542C" w:rsidRDefault="00DD2882" w:rsidP="007405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23.04</w:t>
            </w:r>
          </w:p>
        </w:tc>
        <w:tc>
          <w:tcPr>
            <w:tcW w:w="1081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2882" w:rsidRPr="0025542C" w:rsidTr="00740569">
        <w:trPr>
          <w:trHeight w:val="255"/>
          <w:jc w:val="center"/>
        </w:trPr>
        <w:tc>
          <w:tcPr>
            <w:tcW w:w="899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</w:t>
            </w:r>
          </w:p>
        </w:tc>
        <w:tc>
          <w:tcPr>
            <w:tcW w:w="6484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Биография и творчество  З.Хакима . Драма “Странная девушка”/</w:t>
            </w:r>
          </w:p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З.Хәкимнең иҗат биографиясе. «Сәер кыз» драмасы.</w:t>
            </w:r>
          </w:p>
        </w:tc>
        <w:tc>
          <w:tcPr>
            <w:tcW w:w="1134" w:type="dxa"/>
          </w:tcPr>
          <w:p w:rsidR="00DD2882" w:rsidRPr="0025542C" w:rsidRDefault="00DD2882" w:rsidP="007405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25.04</w:t>
            </w:r>
          </w:p>
        </w:tc>
        <w:tc>
          <w:tcPr>
            <w:tcW w:w="1081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2882" w:rsidRPr="0025542C" w:rsidTr="00740569">
        <w:trPr>
          <w:trHeight w:val="255"/>
          <w:jc w:val="center"/>
        </w:trPr>
        <w:tc>
          <w:tcPr>
            <w:tcW w:w="899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62</w:t>
            </w:r>
          </w:p>
        </w:tc>
        <w:tc>
          <w:tcPr>
            <w:tcW w:w="6484" w:type="dxa"/>
            <w:vAlign w:val="center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З.Хаким.“Странная девушка”/ . Идея – проблематика драмы. </w:t>
            </w:r>
          </w:p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З.Хәким. «Сәер кыз» драмасының идея - проблематикасы.</w:t>
            </w:r>
          </w:p>
        </w:tc>
        <w:tc>
          <w:tcPr>
            <w:tcW w:w="1134" w:type="dxa"/>
          </w:tcPr>
          <w:p w:rsidR="00DD2882" w:rsidRPr="0025542C" w:rsidRDefault="00DD2882" w:rsidP="007405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30.04</w:t>
            </w:r>
          </w:p>
        </w:tc>
        <w:tc>
          <w:tcPr>
            <w:tcW w:w="1081" w:type="dxa"/>
            <w:vAlign w:val="center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2882" w:rsidRPr="0025542C" w:rsidTr="00740569">
        <w:trPr>
          <w:trHeight w:val="255"/>
          <w:jc w:val="center"/>
        </w:trPr>
        <w:tc>
          <w:tcPr>
            <w:tcW w:w="899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63</w:t>
            </w:r>
          </w:p>
        </w:tc>
        <w:tc>
          <w:tcPr>
            <w:tcW w:w="6484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З.Хаким. “Странная девушка”/ З.Хәким. «Сәер кыз» драмасының сәнгатьчә эшләнеше.</w:t>
            </w:r>
          </w:p>
        </w:tc>
        <w:tc>
          <w:tcPr>
            <w:tcW w:w="1134" w:type="dxa"/>
          </w:tcPr>
          <w:p w:rsidR="00DD2882" w:rsidRPr="0025542C" w:rsidRDefault="00DD2882" w:rsidP="007405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2.05</w:t>
            </w:r>
          </w:p>
        </w:tc>
        <w:tc>
          <w:tcPr>
            <w:tcW w:w="1081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2882" w:rsidRPr="0025542C" w:rsidTr="00740569">
        <w:trPr>
          <w:trHeight w:val="255"/>
          <w:jc w:val="center"/>
        </w:trPr>
        <w:tc>
          <w:tcPr>
            <w:tcW w:w="899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64</w:t>
            </w:r>
          </w:p>
        </w:tc>
        <w:tc>
          <w:tcPr>
            <w:tcW w:w="6484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 xml:space="preserve">Жизнь и творчество </w:t>
            </w:r>
            <w:r w:rsidRPr="0025542C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 xml:space="preserve"> </w:t>
            </w: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Р.Хариса. Поэма «Сабантуй» . </w:t>
            </w:r>
          </w:p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Р.Харисның тормыш юлы һәм иҗаты. «Сабантуй» поэмасы.</w:t>
            </w:r>
          </w:p>
        </w:tc>
        <w:tc>
          <w:tcPr>
            <w:tcW w:w="1134" w:type="dxa"/>
          </w:tcPr>
          <w:p w:rsidR="00DD2882" w:rsidRPr="0025542C" w:rsidRDefault="00DD2882" w:rsidP="007405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7.05</w:t>
            </w:r>
          </w:p>
        </w:tc>
        <w:tc>
          <w:tcPr>
            <w:tcW w:w="1081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2882" w:rsidRPr="0025542C" w:rsidTr="00740569">
        <w:trPr>
          <w:trHeight w:val="255"/>
          <w:jc w:val="center"/>
        </w:trPr>
        <w:tc>
          <w:tcPr>
            <w:tcW w:w="899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65</w:t>
            </w:r>
          </w:p>
        </w:tc>
        <w:tc>
          <w:tcPr>
            <w:tcW w:w="6484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Р.Харис. Поэма «Сабантуй» . </w:t>
            </w:r>
          </w:p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Р.Харис. «Сабантуй» поэмасы.</w:t>
            </w:r>
          </w:p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DD2882" w:rsidRPr="0025542C" w:rsidRDefault="00DD2882" w:rsidP="007405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14.05</w:t>
            </w:r>
          </w:p>
        </w:tc>
        <w:tc>
          <w:tcPr>
            <w:tcW w:w="1081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2882" w:rsidRPr="0025542C" w:rsidTr="00740569">
        <w:trPr>
          <w:trHeight w:val="255"/>
          <w:jc w:val="center"/>
        </w:trPr>
        <w:tc>
          <w:tcPr>
            <w:tcW w:w="899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66</w:t>
            </w:r>
          </w:p>
        </w:tc>
        <w:tc>
          <w:tcPr>
            <w:tcW w:w="6484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Р.Харис. Поэма «Сабантуй» . Культура татарского народа. </w:t>
            </w:r>
          </w:p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Р.Харис. «Сабантуй» поэмасы. Татар халкының </w:t>
            </w: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милли бәйрәмнәре, гореф-гадәтләре.</w:t>
            </w:r>
          </w:p>
        </w:tc>
        <w:tc>
          <w:tcPr>
            <w:tcW w:w="1134" w:type="dxa"/>
          </w:tcPr>
          <w:p w:rsidR="00DD2882" w:rsidRPr="0025542C" w:rsidRDefault="00DD2882" w:rsidP="007405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16.05</w:t>
            </w:r>
          </w:p>
        </w:tc>
        <w:tc>
          <w:tcPr>
            <w:tcW w:w="1081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2882" w:rsidRPr="0025542C" w:rsidTr="00740569">
        <w:trPr>
          <w:trHeight w:val="255"/>
          <w:jc w:val="center"/>
        </w:trPr>
        <w:tc>
          <w:tcPr>
            <w:tcW w:w="899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67</w:t>
            </w:r>
          </w:p>
        </w:tc>
        <w:tc>
          <w:tcPr>
            <w:tcW w:w="6484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Внеклассное чтение. Вы какие газеты и журналы читаете?. </w:t>
            </w:r>
          </w:p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ДТУ. Вакытлы матбугатка күзәтү ясау.</w:t>
            </w:r>
          </w:p>
        </w:tc>
        <w:tc>
          <w:tcPr>
            <w:tcW w:w="1134" w:type="dxa"/>
          </w:tcPr>
          <w:p w:rsidR="00DD2882" w:rsidRPr="0025542C" w:rsidRDefault="00DD2882" w:rsidP="007405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21.05</w:t>
            </w:r>
          </w:p>
        </w:tc>
        <w:tc>
          <w:tcPr>
            <w:tcW w:w="1081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2882" w:rsidRPr="0025542C" w:rsidTr="00740569">
        <w:trPr>
          <w:trHeight w:val="255"/>
          <w:jc w:val="center"/>
        </w:trPr>
        <w:tc>
          <w:tcPr>
            <w:tcW w:w="899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6484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 xml:space="preserve">Жизнь и творчество </w:t>
            </w:r>
            <w:r w:rsidRPr="0025542C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 xml:space="preserve"> </w:t>
            </w: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Р. Файзуллина. Стихотворение “Высота”.</w:t>
            </w:r>
          </w:p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Р. Фәйзуллинның тормыш юлы һәм иҗаты. “Биеклек” шигыре</w:t>
            </w:r>
          </w:p>
        </w:tc>
        <w:tc>
          <w:tcPr>
            <w:tcW w:w="1134" w:type="dxa"/>
          </w:tcPr>
          <w:p w:rsidR="00DD2882" w:rsidRPr="0025542C" w:rsidRDefault="00DD2882" w:rsidP="007405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23.05</w:t>
            </w:r>
          </w:p>
        </w:tc>
        <w:tc>
          <w:tcPr>
            <w:tcW w:w="1081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DD2882" w:rsidRPr="0025542C" w:rsidTr="00740569">
        <w:trPr>
          <w:trHeight w:val="255"/>
          <w:jc w:val="center"/>
        </w:trPr>
        <w:tc>
          <w:tcPr>
            <w:tcW w:w="899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69</w:t>
            </w:r>
          </w:p>
        </w:tc>
        <w:tc>
          <w:tcPr>
            <w:tcW w:w="6484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Р. Файзуллин. Стихи. ”Стихи о родном языке”/ </w:t>
            </w:r>
          </w:p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Р. Фәйзуллин. “Туган тел турында бер шигырь” шигыре.</w:t>
            </w:r>
          </w:p>
        </w:tc>
        <w:tc>
          <w:tcPr>
            <w:tcW w:w="1134" w:type="dxa"/>
          </w:tcPr>
          <w:p w:rsidR="00DD2882" w:rsidRPr="0025542C" w:rsidRDefault="00DD2882" w:rsidP="007405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28.05</w:t>
            </w:r>
          </w:p>
        </w:tc>
        <w:tc>
          <w:tcPr>
            <w:tcW w:w="1081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2882" w:rsidRPr="0025542C" w:rsidTr="00740569">
        <w:trPr>
          <w:trHeight w:val="255"/>
          <w:jc w:val="center"/>
        </w:trPr>
        <w:tc>
          <w:tcPr>
            <w:tcW w:w="899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6484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Р. Файзуллин. “Онытма”./“Не забывай”/.</w:t>
            </w:r>
          </w:p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Повторение пройденного. </w:t>
            </w:r>
          </w:p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Р. Фәйзуллин. “Онытма син” шигыре.</w:t>
            </w:r>
          </w:p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 буена өйрәнгәннәрне кабатлау һәм йомгаклау.</w:t>
            </w:r>
          </w:p>
        </w:tc>
        <w:tc>
          <w:tcPr>
            <w:tcW w:w="1134" w:type="dxa"/>
          </w:tcPr>
          <w:p w:rsidR="00DD2882" w:rsidRPr="0025542C" w:rsidRDefault="00DD2882" w:rsidP="007405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30.05</w:t>
            </w:r>
          </w:p>
        </w:tc>
        <w:tc>
          <w:tcPr>
            <w:tcW w:w="1081" w:type="dxa"/>
          </w:tcPr>
          <w:p w:rsidR="00DD2882" w:rsidRPr="0025542C" w:rsidRDefault="00DD2882" w:rsidP="007405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C55CC6" w:rsidRDefault="001A1A0A">
      <w:r>
        <w:rPr>
          <w:noProof/>
          <w:lang w:eastAsia="ru-RU"/>
        </w:rPr>
        <w:lastRenderedPageBreak/>
        <w:drawing>
          <wp:inline distT="0" distB="0" distL="0" distR="0">
            <wp:extent cx="5939790" cy="8165028"/>
            <wp:effectExtent l="0" t="0" r="3810" b="7620"/>
            <wp:docPr id="2" name="Рисунок 2" descr="C:\Users\Ленар\Desktop\5я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нар\Desktop\5я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5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55CC6" w:rsidSect="00B54085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023"/>
    <w:rsid w:val="001A1A0A"/>
    <w:rsid w:val="00252B24"/>
    <w:rsid w:val="006C5023"/>
    <w:rsid w:val="0086063F"/>
    <w:rsid w:val="00B54085"/>
    <w:rsid w:val="00C55CC6"/>
    <w:rsid w:val="00DD2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8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D2882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val="tt-RU" w:eastAsia="tt-RU" w:bidi="tt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D28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86063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A1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1A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8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D2882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val="tt-RU" w:eastAsia="tt-RU" w:bidi="tt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D28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86063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A1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1A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4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1298</Words>
  <Characters>7402</Characters>
  <Application>Microsoft Office Word</Application>
  <DocSecurity>0</DocSecurity>
  <Lines>61</Lines>
  <Paragraphs>17</Paragraphs>
  <ScaleCrop>false</ScaleCrop>
  <Company>SPecialiST RePack</Company>
  <LinksUpToDate>false</LinksUpToDate>
  <CharactersWithSpaces>8683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Ленар</dc:creator>
  <cp:keywords/>
  <dc:description/>
  <cp:lastModifiedBy>Ленар</cp:lastModifiedBy>
  <cp:revision>8</cp:revision>
  <dcterms:created xsi:type="dcterms:W3CDTF">2022-01-21T18:55:00Z</dcterms:created>
  <dcterms:modified xsi:type="dcterms:W3CDTF">2022-01-23T06:30:00Z</dcterms:modified>
</cp:coreProperties>
</file>